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2637" w14:textId="0582B145" w:rsidR="00045D7C" w:rsidRDefault="005028EE">
      <w:pPr>
        <w:pStyle w:val="BodyText"/>
        <w:rPr>
          <w:b/>
          <w:sz w:val="20"/>
        </w:rPr>
      </w:pPr>
      <w:r w:rsidRPr="005028EE">
        <w:rPr>
          <w:b/>
          <w:noProof/>
          <w:color w:val="FFFFFF"/>
          <w:sz w:val="40"/>
          <w:szCs w:val="40"/>
        </w:rPr>
        <mc:AlternateContent>
          <mc:Choice Requires="wps">
            <w:drawing>
              <wp:anchor distT="0" distB="0" distL="114300" distR="114300" simplePos="0" relativeHeight="251658267" behindDoc="1" locked="0" layoutInCell="1" allowOverlap="1" wp14:anchorId="60769347" wp14:editId="00264460">
                <wp:simplePos x="0" y="0"/>
                <wp:positionH relativeFrom="margin">
                  <wp:align>left</wp:align>
                </wp:positionH>
                <wp:positionV relativeFrom="paragraph">
                  <wp:posOffset>-75565</wp:posOffset>
                </wp:positionV>
                <wp:extent cx="7107555" cy="1257300"/>
                <wp:effectExtent l="0" t="0" r="0" b="0"/>
                <wp:wrapNone/>
                <wp:docPr id="219"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07555" cy="1257300"/>
                        </a:xfrm>
                        <a:custGeom>
                          <a:avLst/>
                          <a:gdLst>
                            <a:gd name="T0" fmla="*/ 10388 w 11193"/>
                            <a:gd name="T1" fmla="+- 0 4 4"/>
                            <a:gd name="T2" fmla="*/ 4 h 3100"/>
                            <a:gd name="T3" fmla="*/ 0 w 11193"/>
                            <a:gd name="T4" fmla="+- 0 4 4"/>
                            <a:gd name="T5" fmla="*/ 4 h 3100"/>
                            <a:gd name="T6" fmla="*/ 0 w 11193"/>
                            <a:gd name="T7" fmla="+- 0 3103 4"/>
                            <a:gd name="T8" fmla="*/ 3103 h 3100"/>
                            <a:gd name="T9" fmla="*/ 10388 w 11193"/>
                            <a:gd name="T10" fmla="+- 0 3103 4"/>
                            <a:gd name="T11" fmla="*/ 3103 h 3100"/>
                            <a:gd name="T12" fmla="*/ 11192 w 11193"/>
                            <a:gd name="T13" fmla="+- 0 1553 4"/>
                            <a:gd name="T14" fmla="*/ 1553 h 3100"/>
                            <a:gd name="T15" fmla="*/ 10388 w 11193"/>
                            <a:gd name="T16" fmla="+- 0 4 4"/>
                            <a:gd name="T17" fmla="*/ 4 h 3100"/>
                          </a:gdLst>
                          <a:ahLst/>
                          <a:cxnLst>
                            <a:cxn ang="0">
                              <a:pos x="T0" y="T2"/>
                            </a:cxn>
                            <a:cxn ang="0">
                              <a:pos x="T3" y="T5"/>
                            </a:cxn>
                            <a:cxn ang="0">
                              <a:pos x="T6" y="T8"/>
                            </a:cxn>
                            <a:cxn ang="0">
                              <a:pos x="T9" y="T11"/>
                            </a:cxn>
                            <a:cxn ang="0">
                              <a:pos x="T12" y="T14"/>
                            </a:cxn>
                            <a:cxn ang="0">
                              <a:pos x="T15" y="T17"/>
                            </a:cxn>
                          </a:cxnLst>
                          <a:rect l="0" t="0" r="r" b="b"/>
                          <a:pathLst>
                            <a:path w="11193" h="3100">
                              <a:moveTo>
                                <a:pt x="10388" y="0"/>
                              </a:moveTo>
                              <a:lnTo>
                                <a:pt x="0" y="0"/>
                              </a:lnTo>
                              <a:lnTo>
                                <a:pt x="0" y="3099"/>
                              </a:lnTo>
                              <a:lnTo>
                                <a:pt x="10388" y="3099"/>
                              </a:lnTo>
                              <a:lnTo>
                                <a:pt x="11192" y="1549"/>
                              </a:lnTo>
                              <a:lnTo>
                                <a:pt x="10388" y="0"/>
                              </a:lnTo>
                              <a:close/>
                            </a:path>
                          </a:pathLst>
                        </a:custGeom>
                        <a:solidFill>
                          <a:srgbClr val="1C923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5EEB6F" w14:textId="683685E2" w:rsidR="005028EE" w:rsidRDefault="005028EE" w:rsidP="005028EE">
                            <w:pPr>
                              <w:spacing w:line="452" w:lineRule="exact"/>
                              <w:ind w:left="806"/>
                              <w:rPr>
                                <w:b/>
                                <w:color w:val="FFFFFF" w:themeColor="background1"/>
                                <w:sz w:val="40"/>
                                <w:szCs w:val="40"/>
                              </w:rPr>
                            </w:pPr>
                            <w:r>
                              <w:rPr>
                                <w:b/>
                                <w:color w:val="FFFFFF" w:themeColor="background1"/>
                                <w:sz w:val="40"/>
                                <w:szCs w:val="40"/>
                              </w:rPr>
                              <w:t>Guidance Note and Response Form</w:t>
                            </w:r>
                          </w:p>
                          <w:p w14:paraId="7D2AD0BB" w14:textId="6180980D" w:rsidR="005028EE" w:rsidRPr="005028EE" w:rsidRDefault="00992E60" w:rsidP="005028EE">
                            <w:pPr>
                              <w:spacing w:line="452" w:lineRule="exact"/>
                              <w:ind w:left="806"/>
                              <w:rPr>
                                <w:b/>
                                <w:color w:val="FFFFFF" w:themeColor="background1"/>
                                <w:sz w:val="40"/>
                                <w:szCs w:val="40"/>
                              </w:rPr>
                            </w:pPr>
                            <w:r>
                              <w:rPr>
                                <w:b/>
                                <w:color w:val="FFFFFF" w:themeColor="background1"/>
                                <w:sz w:val="40"/>
                                <w:szCs w:val="40"/>
                              </w:rPr>
                              <w:t xml:space="preserve">Section 2 </w:t>
                            </w:r>
                            <w:r w:rsidR="005028EE" w:rsidRPr="005028EE">
                              <w:rPr>
                                <w:b/>
                                <w:color w:val="FFFFFF" w:themeColor="background1"/>
                                <w:sz w:val="40"/>
                                <w:szCs w:val="40"/>
                              </w:rPr>
                              <w:t xml:space="preserve">Colchester Local Plan 2017 to 2033  </w:t>
                            </w:r>
                          </w:p>
                          <w:p w14:paraId="2E69C7A3" w14:textId="77777777" w:rsidR="00992E60" w:rsidRPr="003D2BD6" w:rsidRDefault="005028EE" w:rsidP="00992E60">
                            <w:pPr>
                              <w:spacing w:line="452" w:lineRule="exact"/>
                              <w:ind w:left="806"/>
                              <w:rPr>
                                <w:b/>
                                <w:color w:val="FFFFFF" w:themeColor="background1"/>
                                <w:sz w:val="40"/>
                                <w:szCs w:val="40"/>
                              </w:rPr>
                            </w:pPr>
                            <w:r w:rsidRPr="003D2BD6">
                              <w:rPr>
                                <w:b/>
                                <w:color w:val="FFFFFF" w:themeColor="background1"/>
                                <w:sz w:val="40"/>
                                <w:szCs w:val="40"/>
                              </w:rPr>
                              <w:t>Proposed Main Modifications</w:t>
                            </w:r>
                            <w:r w:rsidR="00992E60" w:rsidRPr="003D2BD6">
                              <w:rPr>
                                <w:b/>
                                <w:color w:val="FFFFFF" w:themeColor="background1"/>
                                <w:sz w:val="40"/>
                                <w:szCs w:val="40"/>
                              </w:rPr>
                              <w:t xml:space="preserve"> </w:t>
                            </w:r>
                            <w:r w:rsidRPr="003D2BD6">
                              <w:rPr>
                                <w:b/>
                                <w:color w:val="FFFFFF" w:themeColor="background1"/>
                                <w:sz w:val="40"/>
                                <w:szCs w:val="40"/>
                              </w:rPr>
                              <w:t xml:space="preserve">Consultation </w:t>
                            </w:r>
                          </w:p>
                          <w:p w14:paraId="6DD32491" w14:textId="174DE7F9" w:rsidR="005028EE" w:rsidRDefault="003D2BD6" w:rsidP="003D2BD6">
                            <w:pPr>
                              <w:spacing w:line="452" w:lineRule="exact"/>
                              <w:ind w:left="806"/>
                            </w:pPr>
                            <w:r w:rsidRPr="003D2BD6">
                              <w:rPr>
                                <w:b/>
                                <w:color w:val="FFFFFF" w:themeColor="background1"/>
                                <w:sz w:val="40"/>
                                <w:szCs w:val="40"/>
                              </w:rPr>
                              <w:t xml:space="preserve">4 October to 15 November 2021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0769347" id="Freeform 215" o:spid="_x0000_s1026" style="position:absolute;margin-left:0;margin-top:-5.95pt;width:559.65pt;height:99pt;z-index:-25165821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11193,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" adj="-11796480,,5400" path="m10388,l,,,3099r10388,l11192,1549,10388,xe" fillcolor="#1c923f" stroked="f">
                <v:stroke joinstyle="round"/>
                <v:formulas/>
                <v:path arrowok="t" o:connecttype="custom" o:connectlocs="6596380,1622;0,1622;0,1258517;6596380,1258517;7106920,629867;6596380,1622" o:connectangles="0,0,0,0,0,0" textboxrect="0,0,11193,3100"/>
                <v:textbox>
                  <w:txbxContent>
                    <w:p w14:paraId="4F5EEB6F" w14:textId="683685E2" w:rsidR="005028EE" w:rsidRDefault="005028EE" w:rsidP="005028EE">
                      <w:pPr>
                        <w:spacing w:line="452" w:lineRule="exact"/>
                        <w:ind w:left="806"/>
                        <w:rPr>
                          <w:b/>
                          <w:color w:val="FFFFFF" w:themeColor="background1"/>
                          <w:sz w:val="40"/>
                          <w:szCs w:val="40"/>
                        </w:rPr>
                      </w:pPr>
                      <w:r>
                        <w:rPr>
                          <w:b/>
                          <w:color w:val="FFFFFF" w:themeColor="background1"/>
                          <w:sz w:val="40"/>
                          <w:szCs w:val="40"/>
                        </w:rPr>
                        <w:t>Guidance Note and Response Form</w:t>
                      </w:r>
                    </w:p>
                    <w:p w14:paraId="7D2AD0BB" w14:textId="6180980D" w:rsidR="005028EE" w:rsidRPr="005028EE" w:rsidRDefault="00992E60" w:rsidP="005028EE">
                      <w:pPr>
                        <w:spacing w:line="452" w:lineRule="exact"/>
                        <w:ind w:left="806"/>
                        <w:rPr>
                          <w:b/>
                          <w:color w:val="FFFFFF" w:themeColor="background1"/>
                          <w:sz w:val="40"/>
                          <w:szCs w:val="40"/>
                        </w:rPr>
                      </w:pPr>
                      <w:r>
                        <w:rPr>
                          <w:b/>
                          <w:color w:val="FFFFFF" w:themeColor="background1"/>
                          <w:sz w:val="40"/>
                          <w:szCs w:val="40"/>
                        </w:rPr>
                        <w:t xml:space="preserve">Section 2 </w:t>
                      </w:r>
                      <w:r w:rsidR="005028EE" w:rsidRPr="005028EE">
                        <w:rPr>
                          <w:b/>
                          <w:color w:val="FFFFFF" w:themeColor="background1"/>
                          <w:sz w:val="40"/>
                          <w:szCs w:val="40"/>
                        </w:rPr>
                        <w:t xml:space="preserve">Colchester Local Plan 2017 to 2033  </w:t>
                      </w:r>
                    </w:p>
                    <w:p w14:paraId="2E69C7A3" w14:textId="77777777" w:rsidR="00992E60" w:rsidRPr="003D2BD6" w:rsidRDefault="005028EE" w:rsidP="00992E60">
                      <w:pPr>
                        <w:spacing w:line="452" w:lineRule="exact"/>
                        <w:ind w:left="806"/>
                        <w:rPr>
                          <w:b/>
                          <w:color w:val="FFFFFF" w:themeColor="background1"/>
                          <w:sz w:val="40"/>
                          <w:szCs w:val="40"/>
                        </w:rPr>
                      </w:pPr>
                      <w:r w:rsidRPr="003D2BD6">
                        <w:rPr>
                          <w:b/>
                          <w:color w:val="FFFFFF" w:themeColor="background1"/>
                          <w:sz w:val="40"/>
                          <w:szCs w:val="40"/>
                        </w:rPr>
                        <w:t>Proposed Main Modifications</w:t>
                      </w:r>
                      <w:r w:rsidR="00992E60" w:rsidRPr="003D2BD6">
                        <w:rPr>
                          <w:b/>
                          <w:color w:val="FFFFFF" w:themeColor="background1"/>
                          <w:sz w:val="40"/>
                          <w:szCs w:val="40"/>
                        </w:rPr>
                        <w:t xml:space="preserve"> </w:t>
                      </w:r>
                      <w:r w:rsidRPr="003D2BD6">
                        <w:rPr>
                          <w:b/>
                          <w:color w:val="FFFFFF" w:themeColor="background1"/>
                          <w:sz w:val="40"/>
                          <w:szCs w:val="40"/>
                        </w:rPr>
                        <w:t xml:space="preserve">Consultation </w:t>
                      </w:r>
                    </w:p>
                    <w:p w14:paraId="6DD32491" w14:textId="174DE7F9" w:rsidR="005028EE" w:rsidRDefault="003D2BD6" w:rsidP="003D2BD6">
                      <w:pPr>
                        <w:spacing w:line="452" w:lineRule="exact"/>
                        <w:ind w:left="806"/>
                      </w:pPr>
                      <w:r w:rsidRPr="003D2BD6">
                        <w:rPr>
                          <w:b/>
                          <w:color w:val="FFFFFF" w:themeColor="background1"/>
                          <w:sz w:val="40"/>
                          <w:szCs w:val="40"/>
                        </w:rPr>
                        <w:t xml:space="preserve">4 October to 15 November 2021 </w:t>
                      </w:r>
                    </w:p>
                  </w:txbxContent>
                </v:textbox>
                <w10:wrap anchorx="margin"/>
              </v:shape>
            </w:pict>
          </mc:Fallback>
        </mc:AlternateContent>
      </w:r>
    </w:p>
    <w:p w14:paraId="73EC2638" w14:textId="3C03C093" w:rsidR="00045D7C" w:rsidRDefault="00045D7C">
      <w:pPr>
        <w:pStyle w:val="BodyText"/>
        <w:rPr>
          <w:b/>
          <w:sz w:val="20"/>
        </w:rPr>
      </w:pPr>
    </w:p>
    <w:p w14:paraId="73EC2639" w14:textId="0814077F" w:rsidR="00045D7C" w:rsidRDefault="00045D7C">
      <w:pPr>
        <w:pStyle w:val="BodyText"/>
        <w:rPr>
          <w:b/>
          <w:sz w:val="20"/>
        </w:rPr>
      </w:pPr>
    </w:p>
    <w:p w14:paraId="73EC263A" w14:textId="34E20AFC" w:rsidR="00045D7C" w:rsidRDefault="00045D7C">
      <w:pPr>
        <w:pStyle w:val="BodyText"/>
        <w:rPr>
          <w:b/>
          <w:sz w:val="20"/>
        </w:rPr>
      </w:pPr>
    </w:p>
    <w:p w14:paraId="73EC263B" w14:textId="44FB7D1C" w:rsidR="00045D7C" w:rsidRDefault="00045D7C">
      <w:pPr>
        <w:pStyle w:val="BodyText"/>
        <w:rPr>
          <w:b/>
          <w:sz w:val="20"/>
        </w:rPr>
      </w:pPr>
    </w:p>
    <w:p w14:paraId="73EC263C" w14:textId="3D3EF450" w:rsidR="00045D7C" w:rsidRDefault="00045D7C">
      <w:pPr>
        <w:pStyle w:val="BodyText"/>
        <w:rPr>
          <w:b/>
          <w:sz w:val="20"/>
        </w:rPr>
      </w:pPr>
    </w:p>
    <w:p w14:paraId="73EC263D" w14:textId="6AE2E7AF" w:rsidR="00045D7C" w:rsidRDefault="00045D7C">
      <w:pPr>
        <w:pStyle w:val="BodyText"/>
        <w:rPr>
          <w:b/>
          <w:sz w:val="20"/>
        </w:rPr>
      </w:pPr>
    </w:p>
    <w:p w14:paraId="73EC263E" w14:textId="38BD87A6" w:rsidR="00045D7C" w:rsidRDefault="00045D7C">
      <w:pPr>
        <w:pStyle w:val="BodyText"/>
        <w:rPr>
          <w:b/>
          <w:sz w:val="20"/>
        </w:rPr>
      </w:pPr>
    </w:p>
    <w:p w14:paraId="73EC263F" w14:textId="4F265E5D" w:rsidR="00045D7C" w:rsidRDefault="005028EE">
      <w:pPr>
        <w:pStyle w:val="BodyText"/>
        <w:rPr>
          <w:b/>
          <w:sz w:val="20"/>
        </w:rPr>
      </w:pPr>
      <w:r>
        <w:rPr>
          <w:noProof/>
          <w:position w:val="6"/>
          <w:sz w:val="20"/>
          <w:lang w:val="en-GB" w:eastAsia="en-GB"/>
        </w:rPr>
        <w:drawing>
          <wp:anchor distT="0" distB="0" distL="114300" distR="114300" simplePos="0" relativeHeight="251658268" behindDoc="1" locked="0" layoutInCell="1" allowOverlap="1" wp14:anchorId="7548731D" wp14:editId="125233E8">
            <wp:simplePos x="0" y="0"/>
            <wp:positionH relativeFrom="margin">
              <wp:posOffset>2225040</wp:posOffset>
            </wp:positionH>
            <wp:positionV relativeFrom="margin">
              <wp:posOffset>1224280</wp:posOffset>
            </wp:positionV>
            <wp:extent cx="2353026" cy="1440000"/>
            <wp:effectExtent l="0" t="0" r="0" b="8255"/>
            <wp:wrapTight wrapText="bothSides">
              <wp:wrapPolygon edited="0">
                <wp:start x="0" y="0"/>
                <wp:lineTo x="0" y="21438"/>
                <wp:lineTo x="21338" y="21438"/>
                <wp:lineTo x="21338" y="0"/>
                <wp:lineTo x="0" y="0"/>
              </wp:wrapPolygon>
            </wp:wrapTight>
            <wp:docPr id="3" name="image3.png"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3026" cy="1440000"/>
                    </a:xfrm>
                    <a:prstGeom prst="rect">
                      <a:avLst/>
                    </a:prstGeom>
                  </pic:spPr>
                </pic:pic>
              </a:graphicData>
            </a:graphic>
            <wp14:sizeRelH relativeFrom="margin">
              <wp14:pctWidth>0</wp14:pctWidth>
            </wp14:sizeRelH>
            <wp14:sizeRelV relativeFrom="margin">
              <wp14:pctHeight>0</wp14:pctHeight>
            </wp14:sizeRelV>
          </wp:anchor>
        </w:drawing>
      </w:r>
    </w:p>
    <w:p w14:paraId="73EC2640" w14:textId="459062AD" w:rsidR="00045D7C" w:rsidRDefault="00045D7C">
      <w:pPr>
        <w:pStyle w:val="BodyText"/>
        <w:rPr>
          <w:b/>
          <w:sz w:val="20"/>
        </w:rPr>
      </w:pPr>
    </w:p>
    <w:p w14:paraId="34EB3A17" w14:textId="13ABD2FC" w:rsidR="00873BAC" w:rsidRDefault="00873BAC">
      <w:pPr>
        <w:pStyle w:val="BodyText"/>
        <w:spacing w:before="4"/>
        <w:rPr>
          <w:b/>
          <w:sz w:val="29"/>
        </w:rPr>
      </w:pPr>
    </w:p>
    <w:p w14:paraId="236334B6" w14:textId="77777777" w:rsidR="005028EE" w:rsidRDefault="005028EE">
      <w:pPr>
        <w:spacing w:before="107"/>
        <w:ind w:left="763"/>
        <w:rPr>
          <w:b/>
          <w:color w:val="1C0E00"/>
          <w:w w:val="85"/>
          <w:sz w:val="32"/>
          <w:szCs w:val="32"/>
        </w:rPr>
      </w:pPr>
    </w:p>
    <w:p w14:paraId="3BC6EC4B" w14:textId="77777777" w:rsidR="005028EE" w:rsidRDefault="005028EE">
      <w:pPr>
        <w:spacing w:before="107"/>
        <w:ind w:left="763"/>
        <w:rPr>
          <w:b/>
          <w:color w:val="1C0E00"/>
          <w:w w:val="85"/>
          <w:sz w:val="32"/>
          <w:szCs w:val="32"/>
        </w:rPr>
      </w:pPr>
    </w:p>
    <w:p w14:paraId="65EDA16E" w14:textId="77777777" w:rsidR="005028EE" w:rsidRDefault="005028EE">
      <w:pPr>
        <w:spacing w:before="107"/>
        <w:ind w:left="763"/>
        <w:rPr>
          <w:b/>
          <w:color w:val="1C0E00"/>
          <w:w w:val="85"/>
          <w:sz w:val="32"/>
          <w:szCs w:val="32"/>
        </w:rPr>
      </w:pPr>
    </w:p>
    <w:p w14:paraId="5015F9F2" w14:textId="77777777" w:rsidR="005028EE" w:rsidRDefault="005028EE" w:rsidP="005028EE">
      <w:pPr>
        <w:ind w:left="763"/>
        <w:rPr>
          <w:b/>
          <w:color w:val="1C0E00"/>
          <w:w w:val="85"/>
          <w:sz w:val="32"/>
          <w:szCs w:val="32"/>
        </w:rPr>
      </w:pPr>
    </w:p>
    <w:p w14:paraId="73EC2647" w14:textId="28A8425D" w:rsidR="00045D7C" w:rsidRPr="005028EE" w:rsidRDefault="00DC6357">
      <w:pPr>
        <w:spacing w:before="107"/>
        <w:ind w:left="763"/>
        <w:rPr>
          <w:b/>
          <w:sz w:val="32"/>
          <w:szCs w:val="32"/>
        </w:rPr>
      </w:pPr>
      <w:r w:rsidRPr="005028EE">
        <w:rPr>
          <w:b/>
          <w:color w:val="1C0E00"/>
          <w:w w:val="85"/>
          <w:sz w:val="32"/>
          <w:szCs w:val="32"/>
        </w:rPr>
        <w:t>Please read th</w:t>
      </w:r>
      <w:r w:rsidR="00992E60">
        <w:rPr>
          <w:b/>
          <w:color w:val="1C0E00"/>
          <w:w w:val="85"/>
          <w:sz w:val="32"/>
          <w:szCs w:val="32"/>
        </w:rPr>
        <w:t>is</w:t>
      </w:r>
      <w:r w:rsidRPr="005028EE">
        <w:rPr>
          <w:b/>
          <w:color w:val="1C0E00"/>
          <w:w w:val="85"/>
          <w:sz w:val="32"/>
          <w:szCs w:val="32"/>
        </w:rPr>
        <w:t xml:space="preserve"> guidance note before completing the response form</w:t>
      </w:r>
    </w:p>
    <w:p w14:paraId="73EC2649" w14:textId="77777777" w:rsidR="00045D7C" w:rsidRPr="005028EE" w:rsidRDefault="00045D7C">
      <w:pPr>
        <w:rPr>
          <w:sz w:val="32"/>
          <w:szCs w:val="32"/>
        </w:rPr>
        <w:sectPr w:rsidR="00045D7C" w:rsidRPr="005028EE">
          <w:type w:val="continuous"/>
          <w:pgSz w:w="11910" w:h="16840"/>
          <w:pgMar w:top="800" w:right="0" w:bottom="280" w:left="0" w:header="720" w:footer="720" w:gutter="0"/>
          <w:cols w:space="720"/>
        </w:sectPr>
      </w:pPr>
    </w:p>
    <w:p w14:paraId="19E03D6F" w14:textId="66693B81" w:rsidR="00D62B87" w:rsidRPr="005028EE" w:rsidRDefault="00DC6357" w:rsidP="00D62B87">
      <w:pPr>
        <w:spacing w:before="68"/>
        <w:ind w:left="807"/>
        <w:rPr>
          <w:b/>
          <w:color w:val="73A6B3"/>
          <w:sz w:val="32"/>
          <w:szCs w:val="32"/>
        </w:rPr>
      </w:pPr>
      <w:r w:rsidRPr="005028EE">
        <w:rPr>
          <w:b/>
          <w:color w:val="73A6B3"/>
          <w:sz w:val="32"/>
          <w:szCs w:val="32"/>
        </w:rPr>
        <w:t>Introductio</w:t>
      </w:r>
      <w:r w:rsidR="00D62B87" w:rsidRPr="005028EE">
        <w:rPr>
          <w:b/>
          <w:color w:val="73A6B3"/>
          <w:sz w:val="32"/>
          <w:szCs w:val="32"/>
        </w:rPr>
        <w:t>n</w:t>
      </w:r>
    </w:p>
    <w:p w14:paraId="60315AF1" w14:textId="77777777" w:rsidR="00D62B87" w:rsidRPr="00D62B87" w:rsidRDefault="00D62B87" w:rsidP="00D62B87">
      <w:pPr>
        <w:spacing w:before="68"/>
        <w:ind w:left="807"/>
        <w:rPr>
          <w:b/>
          <w:color w:val="73A6B3"/>
          <w:sz w:val="40"/>
        </w:rPr>
      </w:pPr>
    </w:p>
    <w:p w14:paraId="38AB65D9" w14:textId="77777777" w:rsidR="00D62B87" w:rsidRDefault="00D62B87">
      <w:pPr>
        <w:pStyle w:val="BodyText"/>
        <w:spacing w:before="142" w:line="249" w:lineRule="auto"/>
        <w:ind w:left="807" w:right="60"/>
        <w:rPr>
          <w:color w:val="1C0E00"/>
        </w:rPr>
        <w:sectPr w:rsidR="00D62B87">
          <w:type w:val="continuous"/>
          <w:pgSz w:w="11910" w:h="16840"/>
          <w:pgMar w:top="800" w:right="0" w:bottom="280" w:left="0" w:header="720" w:footer="720" w:gutter="0"/>
          <w:cols w:num="2" w:space="720" w:equalWidth="0">
            <w:col w:w="5726" w:space="40"/>
            <w:col w:w="6144"/>
          </w:cols>
        </w:sectPr>
      </w:pPr>
    </w:p>
    <w:p w14:paraId="21169A11" w14:textId="11A51847" w:rsidR="007A0ED5" w:rsidRPr="005028EE" w:rsidRDefault="009B721C" w:rsidP="00F5190C">
      <w:pPr>
        <w:pStyle w:val="BodyText"/>
        <w:spacing w:before="104" w:line="249" w:lineRule="auto"/>
        <w:ind w:right="922"/>
        <w:rPr>
          <w:sz w:val="24"/>
          <w:szCs w:val="24"/>
        </w:rPr>
      </w:pPr>
      <w:r w:rsidRPr="005028EE">
        <w:rPr>
          <w:sz w:val="24"/>
          <w:szCs w:val="24"/>
        </w:rPr>
        <w:t>The Colchester Local Plan was submitted to the Secretary of State on 9 October 2017 to beg</w:t>
      </w:r>
      <w:r w:rsidR="0027432D" w:rsidRPr="005028EE">
        <w:rPr>
          <w:sz w:val="24"/>
          <w:szCs w:val="24"/>
        </w:rPr>
        <w:t xml:space="preserve">in independent examination </w:t>
      </w:r>
      <w:r w:rsidR="007D68EE" w:rsidRPr="005028EE">
        <w:rPr>
          <w:sz w:val="24"/>
          <w:szCs w:val="24"/>
        </w:rPr>
        <w:t xml:space="preserve">by </w:t>
      </w:r>
      <w:r w:rsidR="0086753A">
        <w:rPr>
          <w:sz w:val="24"/>
          <w:szCs w:val="24"/>
        </w:rPr>
        <w:t xml:space="preserve">a </w:t>
      </w:r>
      <w:r w:rsidR="007D68EE" w:rsidRPr="005028EE">
        <w:rPr>
          <w:sz w:val="24"/>
          <w:szCs w:val="24"/>
        </w:rPr>
        <w:t>government</w:t>
      </w:r>
      <w:r w:rsidR="0027432D" w:rsidRPr="005028EE">
        <w:rPr>
          <w:sz w:val="24"/>
          <w:szCs w:val="24"/>
        </w:rPr>
        <w:t xml:space="preserve"> appointed </w:t>
      </w:r>
      <w:r w:rsidR="007D68EE" w:rsidRPr="005028EE">
        <w:rPr>
          <w:sz w:val="24"/>
          <w:szCs w:val="24"/>
        </w:rPr>
        <w:t>Inspector</w:t>
      </w:r>
      <w:r w:rsidR="0027432D" w:rsidRPr="005028EE">
        <w:rPr>
          <w:sz w:val="24"/>
          <w:szCs w:val="24"/>
        </w:rPr>
        <w:t xml:space="preserve">. Section 1 of </w:t>
      </w:r>
      <w:r w:rsidR="007D68EE" w:rsidRPr="005028EE">
        <w:rPr>
          <w:sz w:val="24"/>
          <w:szCs w:val="24"/>
        </w:rPr>
        <w:t>the Local</w:t>
      </w:r>
      <w:r w:rsidR="0027432D" w:rsidRPr="005028EE">
        <w:rPr>
          <w:sz w:val="24"/>
          <w:szCs w:val="24"/>
        </w:rPr>
        <w:t xml:space="preserve"> Plan (</w:t>
      </w:r>
      <w:r w:rsidR="00EC431D" w:rsidRPr="005028EE">
        <w:rPr>
          <w:sz w:val="24"/>
          <w:szCs w:val="24"/>
        </w:rPr>
        <w:t xml:space="preserve">Shared Strategic Section 1 Local Plan) for Colchester Borough Council, Braintree </w:t>
      </w:r>
      <w:r w:rsidR="007D68EE" w:rsidRPr="005028EE">
        <w:rPr>
          <w:sz w:val="24"/>
          <w:szCs w:val="24"/>
        </w:rPr>
        <w:t>District Council</w:t>
      </w:r>
      <w:r w:rsidR="00EC431D" w:rsidRPr="005028EE">
        <w:rPr>
          <w:sz w:val="24"/>
          <w:szCs w:val="24"/>
        </w:rPr>
        <w:t xml:space="preserve"> and Tendring District Council</w:t>
      </w:r>
      <w:r w:rsidR="007A0ED5" w:rsidRPr="005028EE">
        <w:rPr>
          <w:sz w:val="24"/>
          <w:szCs w:val="24"/>
        </w:rPr>
        <w:t xml:space="preserve"> </w:t>
      </w:r>
      <w:r w:rsidR="0086753A">
        <w:rPr>
          <w:sz w:val="24"/>
          <w:szCs w:val="24"/>
        </w:rPr>
        <w:t>w</w:t>
      </w:r>
      <w:r w:rsidR="007A0ED5" w:rsidRPr="005028EE">
        <w:rPr>
          <w:sz w:val="24"/>
          <w:szCs w:val="24"/>
        </w:rPr>
        <w:t xml:space="preserve">as adopted by Colchester Borough Council on </w:t>
      </w:r>
      <w:r w:rsidR="007D68EE" w:rsidRPr="005028EE">
        <w:rPr>
          <w:sz w:val="24"/>
          <w:szCs w:val="24"/>
        </w:rPr>
        <w:t>1</w:t>
      </w:r>
      <w:r w:rsidR="007A0ED5" w:rsidRPr="005028EE">
        <w:rPr>
          <w:sz w:val="24"/>
          <w:szCs w:val="24"/>
        </w:rPr>
        <w:t xml:space="preserve"> February 2021.</w:t>
      </w:r>
    </w:p>
    <w:p w14:paraId="4EB0326E" w14:textId="4114FA66" w:rsidR="00222577" w:rsidRPr="005028EE" w:rsidRDefault="007A0ED5" w:rsidP="00F5190C">
      <w:pPr>
        <w:pStyle w:val="BodyText"/>
        <w:spacing w:before="104" w:line="249" w:lineRule="auto"/>
        <w:ind w:right="922"/>
        <w:rPr>
          <w:sz w:val="24"/>
          <w:szCs w:val="24"/>
        </w:rPr>
      </w:pPr>
      <w:r w:rsidRPr="005028EE">
        <w:rPr>
          <w:sz w:val="24"/>
          <w:szCs w:val="24"/>
        </w:rPr>
        <w:t xml:space="preserve">Section 2 of the Local Plan (which contains policies and allocations specific to Colchester only) has been examined separately, following adoption of the </w:t>
      </w:r>
      <w:r w:rsidR="007D68EE" w:rsidRPr="005028EE">
        <w:rPr>
          <w:sz w:val="24"/>
          <w:szCs w:val="24"/>
        </w:rPr>
        <w:t>Section 1</w:t>
      </w:r>
      <w:r w:rsidRPr="005028EE">
        <w:rPr>
          <w:sz w:val="24"/>
          <w:szCs w:val="24"/>
        </w:rPr>
        <w:t xml:space="preserve"> Local Plan. In accordance</w:t>
      </w:r>
      <w:r w:rsidR="00D15E60" w:rsidRPr="005028EE">
        <w:rPr>
          <w:sz w:val="24"/>
          <w:szCs w:val="24"/>
        </w:rPr>
        <w:t xml:space="preserve"> with Section 20 (7C) of the Planning and Compulsory Purchase Act 2004, following hearing sessions in April 2021, the Inspector ha</w:t>
      </w:r>
      <w:r w:rsidR="00360C54">
        <w:rPr>
          <w:sz w:val="24"/>
          <w:szCs w:val="24"/>
        </w:rPr>
        <w:t>s</w:t>
      </w:r>
      <w:r w:rsidR="00C20E45" w:rsidRPr="005028EE">
        <w:rPr>
          <w:sz w:val="24"/>
          <w:szCs w:val="24"/>
        </w:rPr>
        <w:t xml:space="preserve"> </w:t>
      </w:r>
      <w:r w:rsidR="00D15E60" w:rsidRPr="005028EE">
        <w:rPr>
          <w:sz w:val="24"/>
          <w:szCs w:val="24"/>
        </w:rPr>
        <w:t>recommended main modifications</w:t>
      </w:r>
      <w:r w:rsidR="00DD0639">
        <w:rPr>
          <w:sz w:val="24"/>
          <w:szCs w:val="24"/>
        </w:rPr>
        <w:t xml:space="preserve"> he considers necessary to make the plan sound</w:t>
      </w:r>
      <w:r w:rsidR="00D15E60" w:rsidRPr="005028EE">
        <w:rPr>
          <w:sz w:val="24"/>
          <w:szCs w:val="24"/>
        </w:rPr>
        <w:t>.</w:t>
      </w:r>
    </w:p>
    <w:p w14:paraId="3FBFBB46" w14:textId="1ECC3B40" w:rsidR="00222577" w:rsidRPr="005028EE" w:rsidRDefault="00222577" w:rsidP="00F5190C">
      <w:pPr>
        <w:pStyle w:val="BodyText"/>
        <w:spacing w:before="104" w:line="249" w:lineRule="auto"/>
        <w:ind w:right="922"/>
        <w:rPr>
          <w:sz w:val="24"/>
          <w:szCs w:val="24"/>
        </w:rPr>
      </w:pPr>
      <w:r w:rsidRPr="005028EE">
        <w:rPr>
          <w:sz w:val="24"/>
          <w:szCs w:val="24"/>
        </w:rPr>
        <w:t>A six week consultation on the proposed main modifications is to occur fro</w:t>
      </w:r>
      <w:r w:rsidR="003D2BD6">
        <w:rPr>
          <w:sz w:val="24"/>
          <w:szCs w:val="24"/>
        </w:rPr>
        <w:t xml:space="preserve">m </w:t>
      </w:r>
      <w:r w:rsidR="003D2BD6" w:rsidRPr="003D2BD6">
        <w:rPr>
          <w:b/>
          <w:bCs/>
          <w:sz w:val="24"/>
          <w:szCs w:val="24"/>
        </w:rPr>
        <w:t>4</w:t>
      </w:r>
      <w:r w:rsidR="003D2BD6" w:rsidRPr="003D2BD6">
        <w:rPr>
          <w:b/>
          <w:bCs/>
          <w:sz w:val="24"/>
          <w:szCs w:val="24"/>
          <w:vertAlign w:val="superscript"/>
        </w:rPr>
        <w:t>th</w:t>
      </w:r>
      <w:r w:rsidR="003D2BD6" w:rsidRPr="003D2BD6">
        <w:rPr>
          <w:b/>
          <w:bCs/>
          <w:sz w:val="24"/>
          <w:szCs w:val="24"/>
        </w:rPr>
        <w:t xml:space="preserve"> October</w:t>
      </w:r>
      <w:r w:rsidRPr="003D2BD6">
        <w:rPr>
          <w:b/>
          <w:bCs/>
          <w:sz w:val="24"/>
          <w:szCs w:val="24"/>
        </w:rPr>
        <w:t xml:space="preserve"> and ending at 5pm on </w:t>
      </w:r>
      <w:r w:rsidR="003D2BD6" w:rsidRPr="003D2BD6">
        <w:rPr>
          <w:b/>
          <w:bCs/>
          <w:sz w:val="24"/>
          <w:szCs w:val="24"/>
        </w:rPr>
        <w:t>15 November 2021</w:t>
      </w:r>
      <w:r w:rsidRPr="005028EE">
        <w:rPr>
          <w:sz w:val="24"/>
          <w:szCs w:val="24"/>
        </w:rPr>
        <w:t xml:space="preserve">. All relevant comments received during the consultation period will be considered by the Planning Inspector before any modifications are </w:t>
      </w:r>
      <w:proofErr w:type="spellStart"/>
      <w:r w:rsidRPr="005028EE">
        <w:rPr>
          <w:sz w:val="24"/>
          <w:szCs w:val="24"/>
        </w:rPr>
        <w:t>finalised</w:t>
      </w:r>
      <w:proofErr w:type="spellEnd"/>
      <w:r w:rsidRPr="005028EE">
        <w:rPr>
          <w:sz w:val="24"/>
          <w:szCs w:val="24"/>
        </w:rPr>
        <w:t>.</w:t>
      </w:r>
    </w:p>
    <w:p w14:paraId="0155AE11" w14:textId="77777777" w:rsidR="00222577" w:rsidRPr="005028EE" w:rsidRDefault="00222577" w:rsidP="00F5190C">
      <w:pPr>
        <w:pStyle w:val="BodyText"/>
        <w:spacing w:before="104" w:line="249" w:lineRule="auto"/>
        <w:ind w:right="922"/>
        <w:rPr>
          <w:sz w:val="24"/>
          <w:szCs w:val="24"/>
        </w:rPr>
      </w:pPr>
      <w:r w:rsidRPr="005028EE">
        <w:rPr>
          <w:sz w:val="24"/>
          <w:szCs w:val="24"/>
        </w:rPr>
        <w:t>The consultation documents consist of:</w:t>
      </w:r>
    </w:p>
    <w:p w14:paraId="4955FF53" w14:textId="77777777" w:rsidR="00222577" w:rsidRPr="005028EE" w:rsidRDefault="00222577" w:rsidP="00EA6200">
      <w:pPr>
        <w:pStyle w:val="BodyText"/>
        <w:numPr>
          <w:ilvl w:val="0"/>
          <w:numId w:val="3"/>
        </w:numPr>
        <w:spacing w:before="104" w:line="249" w:lineRule="auto"/>
        <w:ind w:right="922"/>
        <w:rPr>
          <w:sz w:val="24"/>
          <w:szCs w:val="24"/>
        </w:rPr>
      </w:pPr>
      <w:r w:rsidRPr="005028EE">
        <w:rPr>
          <w:sz w:val="24"/>
          <w:szCs w:val="24"/>
        </w:rPr>
        <w:t>Schedule of Proposed Main Modifications</w:t>
      </w:r>
    </w:p>
    <w:p w14:paraId="46418275" w14:textId="77777777" w:rsidR="00222577" w:rsidRPr="005028EE" w:rsidRDefault="00222577" w:rsidP="00EA6200">
      <w:pPr>
        <w:pStyle w:val="BodyText"/>
        <w:numPr>
          <w:ilvl w:val="0"/>
          <w:numId w:val="3"/>
        </w:numPr>
        <w:spacing w:before="104" w:line="249" w:lineRule="auto"/>
        <w:ind w:right="922"/>
        <w:rPr>
          <w:sz w:val="24"/>
          <w:szCs w:val="24"/>
        </w:rPr>
      </w:pPr>
      <w:r w:rsidRPr="005028EE">
        <w:rPr>
          <w:sz w:val="24"/>
          <w:szCs w:val="24"/>
        </w:rPr>
        <w:t>Schedule of Proposed Additional Modifications</w:t>
      </w:r>
    </w:p>
    <w:p w14:paraId="47C81818" w14:textId="77777777" w:rsidR="00222577" w:rsidRPr="005028EE" w:rsidRDefault="00222577" w:rsidP="00EA6200">
      <w:pPr>
        <w:pStyle w:val="BodyText"/>
        <w:numPr>
          <w:ilvl w:val="0"/>
          <w:numId w:val="3"/>
        </w:numPr>
        <w:spacing w:before="104" w:line="249" w:lineRule="auto"/>
        <w:ind w:right="922"/>
        <w:rPr>
          <w:sz w:val="24"/>
          <w:szCs w:val="24"/>
        </w:rPr>
      </w:pPr>
      <w:r w:rsidRPr="005028EE">
        <w:rPr>
          <w:sz w:val="24"/>
          <w:szCs w:val="24"/>
        </w:rPr>
        <w:t>Schedule of Proposed Policies Map Modifications</w:t>
      </w:r>
    </w:p>
    <w:p w14:paraId="6528B65B" w14:textId="66D0DE20" w:rsidR="00EA6200" w:rsidRPr="005028EE" w:rsidRDefault="00EA6200" w:rsidP="00EA6200">
      <w:pPr>
        <w:pStyle w:val="BodyText"/>
        <w:numPr>
          <w:ilvl w:val="0"/>
          <w:numId w:val="3"/>
        </w:numPr>
        <w:spacing w:before="104" w:line="249" w:lineRule="auto"/>
        <w:ind w:right="922"/>
        <w:rPr>
          <w:sz w:val="24"/>
          <w:szCs w:val="24"/>
        </w:rPr>
      </w:pPr>
      <w:r w:rsidRPr="7A27876B">
        <w:rPr>
          <w:sz w:val="24"/>
          <w:szCs w:val="24"/>
        </w:rPr>
        <w:t xml:space="preserve">Sustainability Appraisal (SA) </w:t>
      </w:r>
    </w:p>
    <w:p w14:paraId="4C1CFE19" w14:textId="215230B6" w:rsidR="00EA6200" w:rsidRPr="005028EE" w:rsidRDefault="00EA6200" w:rsidP="00EA6200">
      <w:pPr>
        <w:pStyle w:val="BodyText"/>
        <w:numPr>
          <w:ilvl w:val="0"/>
          <w:numId w:val="3"/>
        </w:numPr>
        <w:spacing w:before="104" w:line="249" w:lineRule="auto"/>
        <w:ind w:right="922"/>
        <w:rPr>
          <w:sz w:val="24"/>
          <w:szCs w:val="24"/>
        </w:rPr>
      </w:pPr>
      <w:r w:rsidRPr="005028EE">
        <w:rPr>
          <w:sz w:val="24"/>
          <w:szCs w:val="24"/>
        </w:rPr>
        <w:t>Habitats Regulation Assessment (HRA)</w:t>
      </w:r>
    </w:p>
    <w:p w14:paraId="1C45A024" w14:textId="28BDD651" w:rsidR="00EA6200" w:rsidRPr="005028EE" w:rsidRDefault="00EA6200" w:rsidP="00EA6200">
      <w:pPr>
        <w:pStyle w:val="BodyText"/>
        <w:spacing w:before="104" w:line="249" w:lineRule="auto"/>
        <w:ind w:right="922"/>
        <w:rPr>
          <w:b/>
          <w:bCs/>
          <w:sz w:val="24"/>
          <w:szCs w:val="24"/>
        </w:rPr>
      </w:pPr>
      <w:r w:rsidRPr="005028EE">
        <w:rPr>
          <w:b/>
          <w:bCs/>
          <w:sz w:val="24"/>
          <w:szCs w:val="24"/>
        </w:rPr>
        <w:t>The consultation relates specifically to these documents and in particular the main modifications which have been recommended by the Inspector. This consultation i</w:t>
      </w:r>
      <w:r w:rsidR="007364D9">
        <w:rPr>
          <w:b/>
          <w:bCs/>
          <w:sz w:val="24"/>
          <w:szCs w:val="24"/>
        </w:rPr>
        <w:t>s</w:t>
      </w:r>
      <w:r w:rsidRPr="005028EE">
        <w:rPr>
          <w:b/>
          <w:bCs/>
          <w:sz w:val="24"/>
          <w:szCs w:val="24"/>
        </w:rPr>
        <w:t xml:space="preserve"> not an opportunity to repeat or raise further representations about the published plan or to seek further changes to the plan. </w:t>
      </w:r>
    </w:p>
    <w:p w14:paraId="1B6861BE" w14:textId="27A95DCC" w:rsidR="00EA6200" w:rsidRPr="005028EE" w:rsidRDefault="00D056C1" w:rsidP="00EA6200">
      <w:pPr>
        <w:pStyle w:val="BodyText"/>
        <w:spacing w:before="104" w:line="249" w:lineRule="auto"/>
        <w:ind w:right="922"/>
        <w:rPr>
          <w:sz w:val="24"/>
          <w:szCs w:val="24"/>
        </w:rPr>
      </w:pPr>
      <w:r w:rsidRPr="005028EE">
        <w:rPr>
          <w:sz w:val="24"/>
          <w:szCs w:val="24"/>
        </w:rPr>
        <w:t xml:space="preserve">A ‘Tracked Changes’ version of the Section 2 Local Plan has also been produced to show how the proposed modifications would appear in full. </w:t>
      </w:r>
      <w:r w:rsidR="00363182">
        <w:rPr>
          <w:sz w:val="24"/>
          <w:szCs w:val="24"/>
        </w:rPr>
        <w:t>All consultation documents</w:t>
      </w:r>
      <w:r w:rsidRPr="005028EE">
        <w:rPr>
          <w:sz w:val="24"/>
          <w:szCs w:val="24"/>
        </w:rPr>
        <w:t xml:space="preserve"> are available to view via </w:t>
      </w:r>
      <w:r w:rsidR="00A768FD">
        <w:rPr>
          <w:sz w:val="24"/>
          <w:szCs w:val="24"/>
        </w:rPr>
        <w:t xml:space="preserve">the Council’s </w:t>
      </w:r>
      <w:r w:rsidR="00D0068A">
        <w:rPr>
          <w:sz w:val="24"/>
          <w:szCs w:val="24"/>
        </w:rPr>
        <w:t xml:space="preserve">Examination website </w:t>
      </w:r>
      <w:hyperlink r:id="rId12" w:history="1">
        <w:r w:rsidR="00D0068A" w:rsidRPr="00B37792">
          <w:rPr>
            <w:rStyle w:val="Hyperlink"/>
            <w:sz w:val="24"/>
            <w:szCs w:val="24"/>
          </w:rPr>
          <w:t>www.colchester.gov.uk/local-plan</w:t>
        </w:r>
      </w:hyperlink>
      <w:r w:rsidR="00873BAC" w:rsidRPr="005028EE">
        <w:rPr>
          <w:sz w:val="24"/>
          <w:szCs w:val="24"/>
        </w:rPr>
        <w:t xml:space="preserve"> </w:t>
      </w:r>
    </w:p>
    <w:p w14:paraId="0F48F5E0" w14:textId="38EA2C56" w:rsidR="005028EE" w:rsidRPr="005028EE" w:rsidRDefault="005028EE" w:rsidP="00EA6200">
      <w:pPr>
        <w:pStyle w:val="BodyText"/>
        <w:spacing w:before="104" w:line="249" w:lineRule="auto"/>
        <w:ind w:right="922"/>
        <w:rPr>
          <w:sz w:val="24"/>
          <w:szCs w:val="24"/>
        </w:rPr>
      </w:pPr>
      <w:r w:rsidRPr="005028EE">
        <w:rPr>
          <w:sz w:val="24"/>
          <w:szCs w:val="24"/>
        </w:rPr>
        <w:t>Hard copies of the consultation documents will be available a</w:t>
      </w:r>
      <w:r w:rsidR="00D0068A">
        <w:rPr>
          <w:sz w:val="24"/>
          <w:szCs w:val="24"/>
        </w:rPr>
        <w:t>t</w:t>
      </w:r>
      <w:r w:rsidRPr="005028EE">
        <w:rPr>
          <w:sz w:val="24"/>
          <w:szCs w:val="24"/>
        </w:rPr>
        <w:t xml:space="preserve"> the Colchester</w:t>
      </w:r>
      <w:r w:rsidR="00D0068A">
        <w:rPr>
          <w:sz w:val="24"/>
          <w:szCs w:val="24"/>
        </w:rPr>
        <w:t xml:space="preserve"> Town</w:t>
      </w:r>
      <w:r w:rsidRPr="005028EE">
        <w:rPr>
          <w:sz w:val="24"/>
          <w:szCs w:val="24"/>
        </w:rPr>
        <w:t xml:space="preserve"> Library during the consultation. </w:t>
      </w:r>
    </w:p>
    <w:p w14:paraId="73EC2655" w14:textId="7A8F1AA1" w:rsidR="00045D7C" w:rsidRDefault="00045D7C" w:rsidP="005028EE">
      <w:pPr>
        <w:pStyle w:val="BodyText"/>
        <w:spacing w:before="104" w:line="249" w:lineRule="auto"/>
        <w:ind w:right="922"/>
        <w:sectPr w:rsidR="00045D7C" w:rsidSect="00C20E45">
          <w:type w:val="continuous"/>
          <w:pgSz w:w="11910" w:h="16840"/>
          <w:pgMar w:top="720" w:right="720" w:bottom="720" w:left="720" w:header="720" w:footer="720" w:gutter="0"/>
          <w:cols w:space="40"/>
          <w:docGrid w:linePitch="299"/>
        </w:sectPr>
      </w:pPr>
    </w:p>
    <w:p w14:paraId="73EC2656" w14:textId="77777777" w:rsidR="00045D7C" w:rsidRDefault="00045D7C">
      <w:pPr>
        <w:pStyle w:val="BodyText"/>
        <w:rPr>
          <w:sz w:val="20"/>
        </w:rPr>
      </w:pPr>
    </w:p>
    <w:p w14:paraId="73EC2657" w14:textId="77777777" w:rsidR="00045D7C" w:rsidRDefault="00045D7C">
      <w:pPr>
        <w:pStyle w:val="BodyText"/>
        <w:rPr>
          <w:sz w:val="20"/>
        </w:rPr>
      </w:pPr>
    </w:p>
    <w:p w14:paraId="73EC2658" w14:textId="77777777" w:rsidR="00045D7C" w:rsidRDefault="00045D7C">
      <w:pPr>
        <w:pStyle w:val="BodyText"/>
        <w:spacing w:before="1" w:after="1"/>
        <w:rPr>
          <w:sz w:val="10"/>
        </w:rPr>
      </w:pPr>
    </w:p>
    <w:p w14:paraId="73EC265A" w14:textId="77777777" w:rsidR="00045D7C" w:rsidRDefault="00045D7C">
      <w:pPr>
        <w:rPr>
          <w:sz w:val="20"/>
        </w:rPr>
        <w:sectPr w:rsidR="00045D7C">
          <w:type w:val="continuous"/>
          <w:pgSz w:w="11910" w:h="16840"/>
          <w:pgMar w:top="800" w:right="0" w:bottom="280" w:left="0" w:header="720" w:footer="720" w:gutter="0"/>
          <w:cols w:space="720"/>
        </w:sectPr>
      </w:pPr>
    </w:p>
    <w:p w14:paraId="73EC265B" w14:textId="77777777" w:rsidR="00045D7C" w:rsidRDefault="00DC6357">
      <w:pPr>
        <w:pStyle w:val="Heading2"/>
      </w:pPr>
      <w:r>
        <w:rPr>
          <w:color w:val="73A6B3"/>
        </w:rPr>
        <w:lastRenderedPageBreak/>
        <w:t>Part A - Personal Details</w:t>
      </w:r>
    </w:p>
    <w:p w14:paraId="73EC265D" w14:textId="29406AE9" w:rsidR="00045D7C" w:rsidRDefault="00DC6357" w:rsidP="00797FA9">
      <w:pPr>
        <w:pStyle w:val="BodyText"/>
        <w:spacing w:before="119" w:line="247" w:lineRule="auto"/>
        <w:ind w:left="110" w:right="72"/>
      </w:pPr>
      <w:r>
        <w:rPr>
          <w:color w:val="1C0E00"/>
        </w:rPr>
        <w:t xml:space="preserve">Please note that it is not possible for representations to be considered anonymously. Representations will be published on the Council’s website and </w:t>
      </w:r>
      <w:r w:rsidR="00797FA9">
        <w:rPr>
          <w:color w:val="1C0E00"/>
        </w:rPr>
        <w:t xml:space="preserve">forwarded to the </w:t>
      </w:r>
      <w:r>
        <w:rPr>
          <w:color w:val="1C0E00"/>
        </w:rPr>
        <w:t xml:space="preserve">Inspector. Address and contact details will </w:t>
      </w:r>
      <w:r w:rsidR="003B1155">
        <w:rPr>
          <w:color w:val="1C0E00"/>
        </w:rPr>
        <w:t xml:space="preserve">be </w:t>
      </w:r>
      <w:r>
        <w:rPr>
          <w:color w:val="1C0E00"/>
        </w:rPr>
        <w:t xml:space="preserve">removed from published responses. </w:t>
      </w:r>
    </w:p>
    <w:p w14:paraId="73EC265E" w14:textId="77777777" w:rsidR="00045D7C" w:rsidRDefault="00DC6357">
      <w:pPr>
        <w:pStyle w:val="BodyText"/>
        <w:spacing w:before="142" w:line="247" w:lineRule="auto"/>
        <w:ind w:left="110"/>
      </w:pPr>
      <w:r>
        <w:rPr>
          <w:color w:val="1C0E00"/>
        </w:rPr>
        <w:t xml:space="preserve">The Council reserves the right not to publish or </w:t>
      </w:r>
      <w:proofErr w:type="gramStart"/>
      <w:r>
        <w:rPr>
          <w:color w:val="1C0E00"/>
        </w:rPr>
        <w:t>take into account</w:t>
      </w:r>
      <w:proofErr w:type="gramEnd"/>
      <w:r>
        <w:rPr>
          <w:color w:val="1C0E00"/>
        </w:rPr>
        <w:t xml:space="preserve"> any representations which it considers offensive or defamatory.</w:t>
      </w:r>
    </w:p>
    <w:p w14:paraId="73EC265F" w14:textId="43453081" w:rsidR="00045D7C" w:rsidRDefault="00DC6357">
      <w:pPr>
        <w:pStyle w:val="BodyText"/>
        <w:spacing w:before="141" w:line="247" w:lineRule="auto"/>
        <w:ind w:left="110" w:right="159"/>
      </w:pPr>
      <w:r>
        <w:rPr>
          <w:color w:val="1C0E00"/>
        </w:rPr>
        <w:t xml:space="preserve">Please supply an email address if you have one as it will allow us to contact you electronically. Everyone who submits a representation will be added to the relevant consultation database (if not already included) so that we can keep you up to date with the plan. If you do not wish to be contacted in this </w:t>
      </w:r>
      <w:r w:rsidR="00DA4860">
        <w:rPr>
          <w:color w:val="1C0E00"/>
        </w:rPr>
        <w:t>way,</w:t>
      </w:r>
      <w:r>
        <w:rPr>
          <w:color w:val="1C0E00"/>
        </w:rPr>
        <w:t xml:space="preserve"> please state this clearly on the</w:t>
      </w:r>
      <w:r>
        <w:rPr>
          <w:color w:val="1C0E00"/>
          <w:spacing w:val="16"/>
        </w:rPr>
        <w:t xml:space="preserve"> </w:t>
      </w:r>
      <w:r>
        <w:rPr>
          <w:color w:val="1C0E00"/>
        </w:rPr>
        <w:t>form.</w:t>
      </w:r>
    </w:p>
    <w:p w14:paraId="73EC2660" w14:textId="129F086E" w:rsidR="00045D7C" w:rsidRDefault="00DC6357">
      <w:pPr>
        <w:pStyle w:val="BodyText"/>
        <w:spacing w:before="141" w:line="247" w:lineRule="auto"/>
        <w:ind w:left="110"/>
        <w:rPr>
          <w:color w:val="1C0E00"/>
        </w:rPr>
      </w:pPr>
      <w:r>
        <w:rPr>
          <w:color w:val="1C0E00"/>
        </w:rPr>
        <w:t>If an agent or consultant has been engaged to act</w:t>
      </w:r>
      <w:r>
        <w:rPr>
          <w:color w:val="1C0E00"/>
          <w:w w:val="104"/>
        </w:rPr>
        <w:t xml:space="preserve"> </w:t>
      </w:r>
      <w:r>
        <w:rPr>
          <w:color w:val="1C0E00"/>
        </w:rPr>
        <w:t xml:space="preserve">on your </w:t>
      </w:r>
      <w:proofErr w:type="gramStart"/>
      <w:r>
        <w:rPr>
          <w:color w:val="1C0E00"/>
        </w:rPr>
        <w:t>behalf</w:t>
      </w:r>
      <w:proofErr w:type="gramEnd"/>
      <w:r>
        <w:rPr>
          <w:color w:val="1C0E00"/>
        </w:rPr>
        <w:t xml:space="preserve"> please fill in both sets of details in full. Correspondence will be sent to the agent. </w:t>
      </w:r>
    </w:p>
    <w:p w14:paraId="7A1317A9" w14:textId="4724352E" w:rsidR="005D174D" w:rsidRDefault="005D174D">
      <w:pPr>
        <w:pStyle w:val="BodyText"/>
        <w:spacing w:before="141" w:line="247" w:lineRule="auto"/>
        <w:ind w:left="110"/>
      </w:pPr>
      <w:r>
        <w:rPr>
          <w:color w:val="1C0E00"/>
        </w:rPr>
        <w:t xml:space="preserve">Please use a separate form where possible, for each proposed main modification and/or document </w:t>
      </w:r>
      <w:r w:rsidR="0061113B">
        <w:rPr>
          <w:color w:val="1C0E00"/>
        </w:rPr>
        <w:t>on which you are commenting. You only need to send each comment once. All representations received by the Council will be submitted to the Inspector.</w:t>
      </w:r>
      <w:r w:rsidR="009367B1">
        <w:rPr>
          <w:color w:val="1C0E00"/>
        </w:rPr>
        <w:t xml:space="preserve"> You do not need to complete and return this form if you have completed a response using the Council’s online Consultation Portal.</w:t>
      </w:r>
    </w:p>
    <w:p w14:paraId="73EC2661" w14:textId="77777777" w:rsidR="00045D7C" w:rsidRDefault="00045D7C">
      <w:pPr>
        <w:pStyle w:val="BodyText"/>
        <w:spacing w:before="5"/>
        <w:rPr>
          <w:sz w:val="37"/>
        </w:rPr>
      </w:pPr>
    </w:p>
    <w:p w14:paraId="3EC8A969" w14:textId="77777777" w:rsidR="00045D7C" w:rsidRDefault="00045D7C" w:rsidP="009367B1">
      <w:pPr>
        <w:pStyle w:val="Heading2"/>
        <w:spacing w:before="42" w:line="400" w:lineRule="exact"/>
        <w:ind w:right="238"/>
      </w:pPr>
    </w:p>
    <w:p w14:paraId="3B5D57B3" w14:textId="77777777" w:rsidR="009367B1" w:rsidRDefault="009367B1" w:rsidP="009367B1">
      <w:pPr>
        <w:pStyle w:val="Heading2"/>
        <w:spacing w:before="42" w:line="400" w:lineRule="exact"/>
        <w:ind w:right="238"/>
      </w:pPr>
    </w:p>
    <w:p w14:paraId="4B339ADB" w14:textId="77777777" w:rsidR="009367B1" w:rsidRDefault="009367B1" w:rsidP="009367B1">
      <w:pPr>
        <w:pStyle w:val="Heading2"/>
        <w:spacing w:before="42" w:line="400" w:lineRule="exact"/>
        <w:ind w:right="238"/>
      </w:pPr>
    </w:p>
    <w:p w14:paraId="4A17BD13" w14:textId="77777777" w:rsidR="009367B1" w:rsidRDefault="009367B1" w:rsidP="009367B1">
      <w:pPr>
        <w:pStyle w:val="Heading2"/>
        <w:spacing w:before="42" w:line="400" w:lineRule="exact"/>
        <w:ind w:right="238"/>
      </w:pPr>
    </w:p>
    <w:p w14:paraId="7AB496D9" w14:textId="77777777" w:rsidR="009367B1" w:rsidRDefault="009367B1" w:rsidP="009367B1">
      <w:pPr>
        <w:pStyle w:val="Heading2"/>
        <w:spacing w:before="42" w:line="400" w:lineRule="exact"/>
        <w:ind w:right="238"/>
      </w:pPr>
    </w:p>
    <w:p w14:paraId="4EB55AD9" w14:textId="77777777" w:rsidR="009367B1" w:rsidRDefault="009367B1" w:rsidP="009367B1">
      <w:pPr>
        <w:pStyle w:val="Heading2"/>
        <w:spacing w:before="42" w:line="400" w:lineRule="exact"/>
        <w:ind w:right="238"/>
      </w:pPr>
    </w:p>
    <w:p w14:paraId="0B40759C" w14:textId="77777777" w:rsidR="009367B1" w:rsidRDefault="009367B1" w:rsidP="009367B1">
      <w:pPr>
        <w:pStyle w:val="Heading2"/>
        <w:spacing w:before="42" w:line="400" w:lineRule="exact"/>
        <w:ind w:right="238"/>
      </w:pPr>
    </w:p>
    <w:p w14:paraId="0A0E59E0" w14:textId="77777777" w:rsidR="009367B1" w:rsidRDefault="009367B1" w:rsidP="009367B1">
      <w:pPr>
        <w:pStyle w:val="Heading2"/>
        <w:spacing w:before="42" w:line="400" w:lineRule="exact"/>
        <w:ind w:right="238"/>
      </w:pPr>
    </w:p>
    <w:p w14:paraId="3E1585F8" w14:textId="77777777" w:rsidR="009367B1" w:rsidRDefault="009367B1" w:rsidP="009367B1">
      <w:pPr>
        <w:pStyle w:val="Heading2"/>
        <w:spacing w:before="42" w:line="400" w:lineRule="exact"/>
        <w:ind w:right="238"/>
      </w:pPr>
    </w:p>
    <w:p w14:paraId="467F5F83" w14:textId="77777777" w:rsidR="009367B1" w:rsidRDefault="009367B1" w:rsidP="009367B1">
      <w:pPr>
        <w:pStyle w:val="Heading2"/>
        <w:spacing w:before="42" w:line="400" w:lineRule="exact"/>
        <w:ind w:right="238"/>
      </w:pPr>
    </w:p>
    <w:p w14:paraId="0D648739" w14:textId="77777777" w:rsidR="009367B1" w:rsidRDefault="009367B1" w:rsidP="009367B1">
      <w:pPr>
        <w:pStyle w:val="Heading2"/>
        <w:spacing w:before="42" w:line="400" w:lineRule="exact"/>
        <w:ind w:right="238"/>
      </w:pPr>
    </w:p>
    <w:p w14:paraId="0BBB3738" w14:textId="77777777" w:rsidR="009367B1" w:rsidRDefault="009367B1" w:rsidP="009367B1">
      <w:pPr>
        <w:pStyle w:val="Heading2"/>
        <w:spacing w:before="42" w:line="400" w:lineRule="exact"/>
        <w:ind w:right="238"/>
      </w:pPr>
    </w:p>
    <w:p w14:paraId="08D05FDD" w14:textId="77777777" w:rsidR="009367B1" w:rsidRDefault="009367B1" w:rsidP="009367B1">
      <w:pPr>
        <w:pStyle w:val="Heading2"/>
        <w:spacing w:before="42" w:line="400" w:lineRule="exact"/>
        <w:ind w:right="238"/>
      </w:pPr>
    </w:p>
    <w:p w14:paraId="40558E07" w14:textId="77777777" w:rsidR="009367B1" w:rsidRDefault="009367B1" w:rsidP="009367B1">
      <w:pPr>
        <w:pStyle w:val="Heading2"/>
        <w:spacing w:before="42" w:line="400" w:lineRule="exact"/>
        <w:ind w:left="0" w:right="238"/>
      </w:pPr>
    </w:p>
    <w:p w14:paraId="6900B9DE" w14:textId="7B8FAE3A" w:rsidR="009367B1" w:rsidRDefault="009367B1" w:rsidP="009367B1">
      <w:pPr>
        <w:pStyle w:val="Heading2"/>
        <w:spacing w:before="0"/>
        <w:rPr>
          <w:color w:val="73A6B3"/>
        </w:rPr>
      </w:pPr>
      <w:r>
        <w:rPr>
          <w:color w:val="73A6B3"/>
        </w:rPr>
        <w:t>Part B – Representation</w:t>
      </w:r>
    </w:p>
    <w:p w14:paraId="521BF13D" w14:textId="6455C72D" w:rsidR="006E2419" w:rsidRDefault="006E2419" w:rsidP="006E2419">
      <w:pPr>
        <w:pStyle w:val="BodyText"/>
      </w:pPr>
    </w:p>
    <w:p w14:paraId="49C6FDF0" w14:textId="36C231A4" w:rsidR="006E2419" w:rsidRDefault="006E2419" w:rsidP="006E2419">
      <w:pPr>
        <w:pStyle w:val="BodyText"/>
      </w:pPr>
      <w:r>
        <w:t>Comments are invited to the consultation documents only:</w:t>
      </w:r>
    </w:p>
    <w:p w14:paraId="52F72C2E" w14:textId="6F66C51D" w:rsidR="006E2419" w:rsidRDefault="006E2419" w:rsidP="006E2419">
      <w:pPr>
        <w:pStyle w:val="BodyText"/>
      </w:pPr>
    </w:p>
    <w:p w14:paraId="54A4D2A9" w14:textId="69398DC0" w:rsidR="006E2419" w:rsidRPr="00B57E5A" w:rsidRDefault="006E2419" w:rsidP="006E2419">
      <w:pPr>
        <w:pStyle w:val="BodyText"/>
        <w:numPr>
          <w:ilvl w:val="0"/>
          <w:numId w:val="4"/>
        </w:numPr>
        <w:rPr>
          <w:b/>
          <w:bCs/>
        </w:rPr>
      </w:pPr>
      <w:r w:rsidRPr="00B57E5A">
        <w:rPr>
          <w:b/>
          <w:bCs/>
        </w:rPr>
        <w:t>Schedule of Proposed Main Modifications</w:t>
      </w:r>
    </w:p>
    <w:p w14:paraId="5FFFEF11" w14:textId="3FDF91F2" w:rsidR="00B57E5A" w:rsidRDefault="00B57E5A" w:rsidP="00B57E5A">
      <w:pPr>
        <w:pStyle w:val="BodyText"/>
        <w:ind w:left="720"/>
      </w:pPr>
      <w:r>
        <w:t xml:space="preserve">There are </w:t>
      </w:r>
      <w:r w:rsidR="00726112">
        <w:t>95</w:t>
      </w:r>
      <w:r>
        <w:t xml:space="preserve"> proposed main modifications recommended by the Inspector to make the drat Section 2 Plan sound and legally compliant. The Inspector will take all the responses to this consultation into account before </w:t>
      </w:r>
      <w:proofErr w:type="spellStart"/>
      <w:r>
        <w:t>finalising</w:t>
      </w:r>
      <w:proofErr w:type="spellEnd"/>
      <w:r>
        <w:t xml:space="preserve"> the main modifications. Please include the main modification number within your response.</w:t>
      </w:r>
    </w:p>
    <w:p w14:paraId="5ECA2DA1" w14:textId="77777777" w:rsidR="00B57E5A" w:rsidRDefault="00B57E5A" w:rsidP="00B57E5A">
      <w:pPr>
        <w:pStyle w:val="BodyText"/>
        <w:ind w:left="720"/>
      </w:pPr>
    </w:p>
    <w:p w14:paraId="1C3C1504" w14:textId="0D456B75" w:rsidR="006E2419" w:rsidRPr="00B57E5A" w:rsidRDefault="006E2419" w:rsidP="006E2419">
      <w:pPr>
        <w:pStyle w:val="BodyText"/>
        <w:numPr>
          <w:ilvl w:val="0"/>
          <w:numId w:val="4"/>
        </w:numPr>
        <w:rPr>
          <w:b/>
          <w:bCs/>
        </w:rPr>
      </w:pPr>
      <w:r w:rsidRPr="00B57E5A">
        <w:rPr>
          <w:b/>
          <w:bCs/>
        </w:rPr>
        <w:t>Schedule of Proposed Additional Modifications</w:t>
      </w:r>
    </w:p>
    <w:p w14:paraId="3B38258C" w14:textId="303C827E" w:rsidR="00B57E5A" w:rsidRDefault="00B57E5A" w:rsidP="00B57E5A">
      <w:pPr>
        <w:pStyle w:val="BodyText"/>
        <w:ind w:left="720"/>
      </w:pPr>
      <w:r>
        <w:t xml:space="preserve">There are </w:t>
      </w:r>
      <w:r w:rsidR="00F34D00">
        <w:t>77</w:t>
      </w:r>
      <w:r>
        <w:t xml:space="preserve"> proposed additional modifications of a minor of factual nature that are also published for consultation. These are suggested by the Council and are not specifically require</w:t>
      </w:r>
      <w:r w:rsidR="000B55D1">
        <w:t>d by</w:t>
      </w:r>
      <w:r>
        <w:t xml:space="preserve"> the Inspectors to make the Plan sound and legally compliant. However, in the interest of transparency and completeness the Council is inviting comments on these.</w:t>
      </w:r>
    </w:p>
    <w:p w14:paraId="36810B62" w14:textId="77777777" w:rsidR="00B57E5A" w:rsidRDefault="00B57E5A" w:rsidP="00B57E5A">
      <w:pPr>
        <w:pStyle w:val="BodyText"/>
        <w:ind w:left="720"/>
      </w:pPr>
    </w:p>
    <w:p w14:paraId="68E6A275" w14:textId="6D9FD774" w:rsidR="006E2419" w:rsidRDefault="006E2419" w:rsidP="006E2419">
      <w:pPr>
        <w:pStyle w:val="BodyText"/>
        <w:numPr>
          <w:ilvl w:val="0"/>
          <w:numId w:val="4"/>
        </w:numPr>
        <w:rPr>
          <w:b/>
          <w:bCs/>
        </w:rPr>
      </w:pPr>
      <w:r w:rsidRPr="00B57E5A">
        <w:rPr>
          <w:b/>
          <w:bCs/>
        </w:rPr>
        <w:t>Schedule of Policies Maps Modifications</w:t>
      </w:r>
    </w:p>
    <w:p w14:paraId="281973E7" w14:textId="457FED45" w:rsidR="00B57E5A" w:rsidRPr="00B57E5A" w:rsidRDefault="00B57E5A" w:rsidP="00B57E5A">
      <w:pPr>
        <w:pStyle w:val="BodyText"/>
        <w:ind w:left="720"/>
      </w:pPr>
      <w:r w:rsidRPr="008C23E6">
        <w:t xml:space="preserve">There are </w:t>
      </w:r>
      <w:r w:rsidR="00BB5691" w:rsidRPr="008C23E6">
        <w:t xml:space="preserve">21 </w:t>
      </w:r>
      <w:r w:rsidRPr="008C23E6">
        <w:t>proposed modifications to the Policies Maps which are either to reflect the proposed</w:t>
      </w:r>
      <w:r>
        <w:t xml:space="preserve"> main modifications</w:t>
      </w:r>
      <w:r w:rsidR="00213363">
        <w:t xml:space="preserve"> or to update factual inaccuracies. </w:t>
      </w:r>
    </w:p>
    <w:p w14:paraId="05DA5D89" w14:textId="77777777" w:rsidR="00B57E5A" w:rsidRDefault="00B57E5A" w:rsidP="00B57E5A">
      <w:pPr>
        <w:pStyle w:val="BodyText"/>
      </w:pPr>
    </w:p>
    <w:p w14:paraId="30C1524E" w14:textId="734BD4A8" w:rsidR="006E2419" w:rsidRDefault="00B57E5A" w:rsidP="006E2419">
      <w:pPr>
        <w:pStyle w:val="BodyText"/>
        <w:numPr>
          <w:ilvl w:val="0"/>
          <w:numId w:val="4"/>
        </w:numPr>
        <w:rPr>
          <w:b/>
          <w:bCs/>
        </w:rPr>
      </w:pPr>
      <w:r w:rsidRPr="7A27876B">
        <w:rPr>
          <w:b/>
          <w:bCs/>
        </w:rPr>
        <w:t>Sustainability</w:t>
      </w:r>
      <w:r w:rsidR="006E2419" w:rsidRPr="7A27876B">
        <w:rPr>
          <w:b/>
          <w:bCs/>
        </w:rPr>
        <w:t xml:space="preserve"> Appraisal (SA)</w:t>
      </w:r>
    </w:p>
    <w:p w14:paraId="350A578D" w14:textId="31D0AF68" w:rsidR="00213363" w:rsidRPr="00213363" w:rsidRDefault="00213363" w:rsidP="00213363">
      <w:pPr>
        <w:pStyle w:val="BodyText"/>
        <w:ind w:left="720"/>
      </w:pPr>
      <w:r>
        <w:t xml:space="preserve">The SA is an assessment of the environmental, </w:t>
      </w:r>
      <w:proofErr w:type="gramStart"/>
      <w:r>
        <w:t>social</w:t>
      </w:r>
      <w:proofErr w:type="gramEnd"/>
      <w:r>
        <w:t xml:space="preserve"> and economic effects of the Section 2 Local Plan, as proposed to be modified. </w:t>
      </w:r>
    </w:p>
    <w:p w14:paraId="1B41C5E5" w14:textId="77777777" w:rsidR="00B57E5A" w:rsidRDefault="00B57E5A" w:rsidP="00B57E5A">
      <w:pPr>
        <w:pStyle w:val="BodyText"/>
      </w:pPr>
    </w:p>
    <w:p w14:paraId="39521283" w14:textId="6D2BD205" w:rsidR="006E2419" w:rsidRDefault="006E2419" w:rsidP="006E2419">
      <w:pPr>
        <w:pStyle w:val="BodyText"/>
        <w:numPr>
          <w:ilvl w:val="0"/>
          <w:numId w:val="4"/>
        </w:numPr>
        <w:rPr>
          <w:b/>
          <w:bCs/>
        </w:rPr>
      </w:pPr>
      <w:r w:rsidRPr="00213363">
        <w:rPr>
          <w:b/>
          <w:bCs/>
        </w:rPr>
        <w:t>Habitats Regulations</w:t>
      </w:r>
      <w:r w:rsidR="00B57E5A" w:rsidRPr="00213363">
        <w:rPr>
          <w:b/>
          <w:bCs/>
        </w:rPr>
        <w:t xml:space="preserve"> Assessment (HRA)</w:t>
      </w:r>
    </w:p>
    <w:p w14:paraId="4524F929" w14:textId="5F487F90" w:rsidR="00213363" w:rsidRPr="00213363" w:rsidRDefault="00213363" w:rsidP="00213363">
      <w:pPr>
        <w:pStyle w:val="BodyText"/>
        <w:ind w:left="720"/>
      </w:pPr>
      <w:r>
        <w:t>The HRA</w:t>
      </w:r>
      <w:r w:rsidR="004E61F8">
        <w:t xml:space="preserve"> reports the effects of the Section 2 Local Plan, as proposed to be modified. </w:t>
      </w:r>
    </w:p>
    <w:p w14:paraId="0E7A93DF" w14:textId="77777777" w:rsidR="009367B1" w:rsidRDefault="009367B1" w:rsidP="009367B1">
      <w:pPr>
        <w:pStyle w:val="BodyText"/>
      </w:pPr>
    </w:p>
    <w:p w14:paraId="73EC2681" w14:textId="7B529F4F" w:rsidR="009367B1" w:rsidRDefault="009367B1" w:rsidP="009367B1">
      <w:pPr>
        <w:pStyle w:val="Heading2"/>
        <w:spacing w:before="42" w:line="400" w:lineRule="exact"/>
        <w:ind w:left="0" w:right="238"/>
        <w:sectPr w:rsidR="009367B1" w:rsidSect="009367B1">
          <w:type w:val="continuous"/>
          <w:pgSz w:w="11910" w:h="16840"/>
          <w:pgMar w:top="800" w:right="780" w:bottom="280" w:left="740" w:header="720" w:footer="720" w:gutter="0"/>
          <w:cols w:num="2" w:space="703"/>
        </w:sectPr>
      </w:pPr>
    </w:p>
    <w:p w14:paraId="73EC2682" w14:textId="77777777" w:rsidR="00045D7C" w:rsidRDefault="00DC6357">
      <w:pPr>
        <w:pStyle w:val="Heading2"/>
      </w:pPr>
      <w:r w:rsidRPr="00F94EA9">
        <w:rPr>
          <w:color w:val="73A6B3"/>
        </w:rPr>
        <w:lastRenderedPageBreak/>
        <w:t>Soundness</w:t>
      </w:r>
    </w:p>
    <w:p w14:paraId="73EC2683" w14:textId="532377F4" w:rsidR="00045D7C" w:rsidRDefault="00DC6357">
      <w:pPr>
        <w:pStyle w:val="BodyText"/>
        <w:spacing w:before="147" w:line="247" w:lineRule="auto"/>
        <w:ind w:left="110"/>
      </w:pPr>
      <w:r>
        <w:rPr>
          <w:color w:val="1C0E00"/>
        </w:rPr>
        <w:t xml:space="preserve">Soundness is explained in National Planning Policy Framework (NPPF) paragraph 182. The Inspector has to be satisfied that the Plan is positively prepared, justified, effective and consistent with </w:t>
      </w:r>
      <w:r w:rsidR="0033177B">
        <w:rPr>
          <w:color w:val="1C0E00"/>
        </w:rPr>
        <w:t>national policy</w:t>
      </w:r>
      <w:r>
        <w:rPr>
          <w:color w:val="1C0E00"/>
        </w:rPr>
        <w:t>.</w:t>
      </w:r>
    </w:p>
    <w:p w14:paraId="73EC2684" w14:textId="77777777" w:rsidR="00045D7C" w:rsidRDefault="00DC6357">
      <w:pPr>
        <w:pStyle w:val="BodyText"/>
        <w:spacing w:before="169" w:line="247" w:lineRule="auto"/>
        <w:ind w:left="110" w:right="491"/>
        <w:jc w:val="both"/>
        <w:rPr>
          <w:b/>
        </w:rPr>
      </w:pPr>
      <w:r>
        <w:rPr>
          <w:color w:val="1C0E00"/>
        </w:rPr>
        <w:t xml:space="preserve">More details and further guidance on what </w:t>
      </w:r>
      <w:proofErr w:type="gramStart"/>
      <w:r>
        <w:rPr>
          <w:color w:val="1C0E00"/>
        </w:rPr>
        <w:t>is</w:t>
      </w:r>
      <w:proofErr w:type="gramEnd"/>
      <w:r>
        <w:rPr>
          <w:color w:val="1C0E00"/>
        </w:rPr>
        <w:t xml:space="preserve"> meant by the term ‘soundness’ can be found below and at; </w:t>
      </w:r>
      <w:hyperlink r:id="rId13">
        <w:r>
          <w:rPr>
            <w:b/>
            <w:color w:val="1C0E00"/>
          </w:rPr>
          <w:t>www.planningportal.gov.uk</w:t>
        </w:r>
      </w:hyperlink>
    </w:p>
    <w:p w14:paraId="73EC2685" w14:textId="77777777" w:rsidR="00045D7C" w:rsidRPr="0033177B" w:rsidRDefault="00DC6357">
      <w:pPr>
        <w:pStyle w:val="Heading4"/>
        <w:spacing w:before="169"/>
        <w:rPr>
          <w:color w:val="73A6B3"/>
        </w:rPr>
      </w:pPr>
      <w:r w:rsidRPr="0033177B">
        <w:rPr>
          <w:color w:val="73A6B3"/>
        </w:rPr>
        <w:t>Positively prepared</w:t>
      </w:r>
    </w:p>
    <w:p w14:paraId="73EC2686" w14:textId="77777777" w:rsidR="00045D7C" w:rsidRDefault="00DC6357">
      <w:pPr>
        <w:pStyle w:val="BodyText"/>
        <w:spacing w:before="6" w:line="247" w:lineRule="auto"/>
        <w:ind w:left="110"/>
      </w:pPr>
      <w:r>
        <w:rPr>
          <w:color w:val="1C0E00"/>
        </w:rPr>
        <w:t>This means that the Plan should be prepared based on a strategy which seeks to meet objectively assessed development and infrastructure requirements, including unmet requirements from neighbouring authorities where it is reasonable to do so and consistent with achieving sustainable development.</w:t>
      </w:r>
    </w:p>
    <w:p w14:paraId="73EC2687" w14:textId="77777777" w:rsidR="00045D7C" w:rsidRPr="0033177B" w:rsidRDefault="00DC6357">
      <w:pPr>
        <w:pStyle w:val="Heading4"/>
        <w:spacing w:before="169"/>
        <w:rPr>
          <w:color w:val="73A6B3"/>
        </w:rPr>
      </w:pPr>
      <w:r w:rsidRPr="0033177B">
        <w:rPr>
          <w:color w:val="73A6B3"/>
        </w:rPr>
        <w:t>Justified</w:t>
      </w:r>
    </w:p>
    <w:p w14:paraId="73EC2688" w14:textId="77777777" w:rsidR="00045D7C" w:rsidRDefault="00DC6357">
      <w:pPr>
        <w:pStyle w:val="BodyText"/>
        <w:spacing w:before="6" w:line="247" w:lineRule="auto"/>
        <w:ind w:left="110"/>
      </w:pPr>
      <w:r>
        <w:rPr>
          <w:color w:val="1C0E00"/>
        </w:rPr>
        <w:t xml:space="preserve">The Plan should be the most appropriate strategy when considered against reasonable alternatives, based on a proportionate, </w:t>
      </w:r>
      <w:proofErr w:type="gramStart"/>
      <w:r>
        <w:rPr>
          <w:color w:val="1C0E00"/>
        </w:rPr>
        <w:t>robust</w:t>
      </w:r>
      <w:proofErr w:type="gramEnd"/>
      <w:r>
        <w:rPr>
          <w:color w:val="1C0E00"/>
        </w:rPr>
        <w:t xml:space="preserve"> and credible evidence base.</w:t>
      </w:r>
    </w:p>
    <w:p w14:paraId="73EC2689" w14:textId="77777777" w:rsidR="00045D7C" w:rsidRPr="0033177B" w:rsidRDefault="00DC6357">
      <w:pPr>
        <w:pStyle w:val="Heading4"/>
        <w:spacing w:before="169"/>
        <w:rPr>
          <w:color w:val="73A6B3"/>
        </w:rPr>
      </w:pPr>
      <w:r w:rsidRPr="0033177B">
        <w:rPr>
          <w:color w:val="73A6B3"/>
        </w:rPr>
        <w:t>Effective</w:t>
      </w:r>
    </w:p>
    <w:p w14:paraId="73EC268A" w14:textId="2A55D9AD" w:rsidR="00045D7C" w:rsidRDefault="00DC6357">
      <w:pPr>
        <w:pStyle w:val="BodyText"/>
        <w:spacing w:before="6" w:line="247" w:lineRule="auto"/>
        <w:ind w:left="110"/>
      </w:pPr>
      <w:r>
        <w:rPr>
          <w:color w:val="1C0E00"/>
        </w:rPr>
        <w:t xml:space="preserve">The Plan should be deliverable over its </w:t>
      </w:r>
      <w:r w:rsidR="0033177B">
        <w:rPr>
          <w:color w:val="1C0E00"/>
        </w:rPr>
        <w:t>period and</w:t>
      </w:r>
      <w:r>
        <w:rPr>
          <w:color w:val="1C0E00"/>
        </w:rPr>
        <w:t xml:space="preserve"> based on effective joint working on cross- boundary strategic priorities, sound infrastructure delivery planning and no regulatory or national planning barriers. It should be flexible to changing circumstances</w:t>
      </w:r>
    </w:p>
    <w:p w14:paraId="73EC268B" w14:textId="77777777" w:rsidR="00045D7C" w:rsidRPr="0033177B" w:rsidRDefault="00DC6357">
      <w:pPr>
        <w:pStyle w:val="Heading4"/>
        <w:spacing w:before="169"/>
        <w:rPr>
          <w:color w:val="73A6B3"/>
        </w:rPr>
      </w:pPr>
      <w:r w:rsidRPr="0033177B">
        <w:rPr>
          <w:color w:val="73A6B3"/>
        </w:rPr>
        <w:t>Consistent with national policy</w:t>
      </w:r>
    </w:p>
    <w:p w14:paraId="73EC268C" w14:textId="77777777" w:rsidR="00045D7C" w:rsidRDefault="00DC6357">
      <w:pPr>
        <w:pStyle w:val="BodyText"/>
        <w:spacing w:before="6" w:line="247" w:lineRule="auto"/>
        <w:ind w:left="110" w:right="90"/>
      </w:pPr>
      <w:r>
        <w:rPr>
          <w:color w:val="1C0E00"/>
        </w:rPr>
        <w:t xml:space="preserve">The Plan should be consistent with national </w:t>
      </w:r>
      <w:r>
        <w:rPr>
          <w:color w:val="1C0E00"/>
          <w:spacing w:val="-3"/>
        </w:rPr>
        <w:t xml:space="preserve">policy. </w:t>
      </w:r>
      <w:r>
        <w:rPr>
          <w:color w:val="1C0E00"/>
        </w:rPr>
        <w:t>Departure must be clearly</w:t>
      </w:r>
      <w:r>
        <w:rPr>
          <w:color w:val="1C0E00"/>
          <w:spacing w:val="54"/>
        </w:rPr>
        <w:t xml:space="preserve"> </w:t>
      </w:r>
      <w:r>
        <w:rPr>
          <w:color w:val="1C0E00"/>
        </w:rPr>
        <w:t>justified.</w:t>
      </w:r>
    </w:p>
    <w:p w14:paraId="73EC268D" w14:textId="77777777" w:rsidR="00045D7C" w:rsidRDefault="00DC6357">
      <w:pPr>
        <w:pStyle w:val="BodyText"/>
        <w:spacing w:before="169" w:line="247" w:lineRule="auto"/>
        <w:ind w:left="110"/>
      </w:pPr>
      <w:r>
        <w:rPr>
          <w:color w:val="1C0E00"/>
        </w:rPr>
        <w:t>If you think the content of the Plan is not sound because it does not include a policy where it should do, you should go through the following steps before making representations:</w:t>
      </w:r>
    </w:p>
    <w:p w14:paraId="73EC268E" w14:textId="77777777" w:rsidR="00045D7C" w:rsidRDefault="00DC6357">
      <w:pPr>
        <w:pStyle w:val="ListParagraph"/>
        <w:numPr>
          <w:ilvl w:val="0"/>
          <w:numId w:val="2"/>
        </w:numPr>
        <w:tabs>
          <w:tab w:val="left" w:pos="510"/>
          <w:tab w:val="left" w:pos="511"/>
        </w:tabs>
        <w:spacing w:before="169" w:line="247" w:lineRule="auto"/>
        <w:ind w:right="194"/>
      </w:pPr>
      <w:r>
        <w:rPr>
          <w:color w:val="1C0E00"/>
        </w:rPr>
        <w:t xml:space="preserve">Is the issue with which you are concerned already covered specifically by national planning policy? If </w:t>
      </w:r>
      <w:proofErr w:type="gramStart"/>
      <w:r>
        <w:rPr>
          <w:color w:val="1C0E00"/>
        </w:rPr>
        <w:t>so</w:t>
      </w:r>
      <w:proofErr w:type="gramEnd"/>
      <w:r>
        <w:rPr>
          <w:color w:val="1C0E00"/>
        </w:rPr>
        <w:t xml:space="preserve"> it does not need to be included?</w:t>
      </w:r>
    </w:p>
    <w:p w14:paraId="73EC268F" w14:textId="77777777" w:rsidR="00045D7C" w:rsidRDefault="00DC6357">
      <w:pPr>
        <w:pStyle w:val="ListParagraph"/>
        <w:numPr>
          <w:ilvl w:val="0"/>
          <w:numId w:val="2"/>
        </w:numPr>
        <w:tabs>
          <w:tab w:val="left" w:pos="510"/>
          <w:tab w:val="left" w:pos="511"/>
        </w:tabs>
        <w:spacing w:before="169" w:line="247" w:lineRule="auto"/>
        <w:ind w:right="35"/>
      </w:pPr>
      <w:r>
        <w:rPr>
          <w:color w:val="1C0E00"/>
        </w:rPr>
        <w:t>Is what you are concerned with covered by any other policies in the Plan on which you are seeking to make representations or in any other</w:t>
      </w:r>
      <w:r>
        <w:rPr>
          <w:color w:val="1C0E00"/>
          <w:spacing w:val="-1"/>
        </w:rPr>
        <w:t xml:space="preserve"> </w:t>
      </w:r>
      <w:r>
        <w:rPr>
          <w:color w:val="1C0E00"/>
        </w:rPr>
        <w:t>Plan?</w:t>
      </w:r>
    </w:p>
    <w:p w14:paraId="73EC2690" w14:textId="4CBBE916" w:rsidR="00045D7C" w:rsidRDefault="00DC6357">
      <w:pPr>
        <w:pStyle w:val="ListParagraph"/>
        <w:numPr>
          <w:ilvl w:val="0"/>
          <w:numId w:val="2"/>
        </w:numPr>
        <w:tabs>
          <w:tab w:val="left" w:pos="510"/>
          <w:tab w:val="left" w:pos="511"/>
        </w:tabs>
        <w:spacing w:before="169" w:line="247" w:lineRule="auto"/>
        <w:ind w:right="292"/>
      </w:pPr>
      <w:r>
        <w:rPr>
          <w:color w:val="1C0E00"/>
        </w:rPr>
        <w:t xml:space="preserve">If the policy is not covered, how is the Plan unsound without </w:t>
      </w:r>
      <w:r w:rsidR="0033177B">
        <w:rPr>
          <w:color w:val="1C0E00"/>
        </w:rPr>
        <w:t xml:space="preserve">the </w:t>
      </w:r>
      <w:r w:rsidR="0033177B">
        <w:rPr>
          <w:color w:val="1C0E00"/>
          <w:spacing w:val="2"/>
        </w:rPr>
        <w:t>policy</w:t>
      </w:r>
      <w:r>
        <w:rPr>
          <w:color w:val="1C0E00"/>
        </w:rPr>
        <w:t>?</w:t>
      </w:r>
    </w:p>
    <w:p w14:paraId="73EC2691" w14:textId="77777777" w:rsidR="00045D7C" w:rsidRDefault="00DC6357">
      <w:pPr>
        <w:pStyle w:val="ListParagraph"/>
        <w:numPr>
          <w:ilvl w:val="0"/>
          <w:numId w:val="2"/>
        </w:numPr>
        <w:tabs>
          <w:tab w:val="left" w:pos="510"/>
          <w:tab w:val="left" w:pos="511"/>
        </w:tabs>
        <w:spacing w:before="169" w:line="247" w:lineRule="auto"/>
      </w:pPr>
      <w:r>
        <w:rPr>
          <w:color w:val="1C0E00"/>
        </w:rPr>
        <w:t xml:space="preserve">If the Plan is unsound without the </w:t>
      </w:r>
      <w:r>
        <w:rPr>
          <w:color w:val="1C0E00"/>
          <w:spacing w:val="-3"/>
        </w:rPr>
        <w:t xml:space="preserve">policy, </w:t>
      </w:r>
      <w:r>
        <w:rPr>
          <w:color w:val="1C0E00"/>
        </w:rPr>
        <w:t>what should the policy</w:t>
      </w:r>
      <w:r>
        <w:rPr>
          <w:color w:val="1C0E00"/>
          <w:spacing w:val="31"/>
        </w:rPr>
        <w:t xml:space="preserve"> </w:t>
      </w:r>
      <w:r>
        <w:rPr>
          <w:color w:val="1C0E00"/>
        </w:rPr>
        <w:t>say?</w:t>
      </w:r>
    </w:p>
    <w:p w14:paraId="6AB954A9" w14:textId="059DD024" w:rsidR="00F94EA9" w:rsidRDefault="00DC6357" w:rsidP="00F94EA9">
      <w:pPr>
        <w:pStyle w:val="Heading2"/>
      </w:pPr>
      <w:r>
        <w:br w:type="column"/>
      </w:r>
      <w:r w:rsidR="00F94EA9" w:rsidRPr="00F94EA9">
        <w:rPr>
          <w:color w:val="73A6B3"/>
        </w:rPr>
        <w:t>Further Details</w:t>
      </w:r>
    </w:p>
    <w:p w14:paraId="3A245BDD" w14:textId="3F48DC0E" w:rsidR="00A61A91" w:rsidRDefault="00DC6357" w:rsidP="00A61A91">
      <w:pPr>
        <w:pStyle w:val="BodyText"/>
        <w:spacing w:before="95" w:line="247" w:lineRule="auto"/>
        <w:ind w:left="110" w:right="143"/>
        <w:rPr>
          <w:color w:val="1C0E00"/>
        </w:rPr>
      </w:pPr>
      <w:r>
        <w:rPr>
          <w:color w:val="1C0E00"/>
        </w:rPr>
        <w:t xml:space="preserve">Using the spaces provided please give details of </w:t>
      </w:r>
      <w:r w:rsidR="00A61A91">
        <w:rPr>
          <w:color w:val="1C0E00"/>
        </w:rPr>
        <w:t>your view on the:</w:t>
      </w:r>
    </w:p>
    <w:p w14:paraId="3564B009" w14:textId="77777777" w:rsidR="00A61A91" w:rsidRDefault="00A61A91" w:rsidP="00A61A91">
      <w:pPr>
        <w:pStyle w:val="ListParagraph"/>
        <w:numPr>
          <w:ilvl w:val="0"/>
          <w:numId w:val="5"/>
        </w:numPr>
      </w:pPr>
      <w:r w:rsidRPr="00A61A91">
        <w:t>Schedule of Proposed Main Modifications; or</w:t>
      </w:r>
    </w:p>
    <w:p w14:paraId="6FCFB4D4" w14:textId="77777777" w:rsidR="00A61A91" w:rsidRDefault="00A61A91" w:rsidP="00A61A91">
      <w:pPr>
        <w:pStyle w:val="ListParagraph"/>
        <w:numPr>
          <w:ilvl w:val="0"/>
          <w:numId w:val="5"/>
        </w:numPr>
      </w:pPr>
      <w:r w:rsidRPr="00A61A91">
        <w:t>Schedule of Proposed Additional Modifications; or</w:t>
      </w:r>
    </w:p>
    <w:p w14:paraId="239E8B28" w14:textId="0A06C19C" w:rsidR="00A61A91" w:rsidRDefault="00A61A91" w:rsidP="00A61A91">
      <w:pPr>
        <w:pStyle w:val="ListParagraph"/>
        <w:numPr>
          <w:ilvl w:val="0"/>
          <w:numId w:val="5"/>
        </w:numPr>
      </w:pPr>
      <w:r w:rsidRPr="00A61A91">
        <w:t>Schedule of Proposed Policies Map Modifications; or</w:t>
      </w:r>
    </w:p>
    <w:p w14:paraId="6442F413" w14:textId="58E478DE" w:rsidR="00A61A91" w:rsidRDefault="00A61A91" w:rsidP="00A61A91">
      <w:pPr>
        <w:pStyle w:val="ListParagraph"/>
        <w:numPr>
          <w:ilvl w:val="0"/>
          <w:numId w:val="5"/>
        </w:numPr>
      </w:pPr>
      <w:r>
        <w:t>Sustainability Appraisal (SA); or</w:t>
      </w:r>
    </w:p>
    <w:p w14:paraId="0BA06045" w14:textId="6DDA2178" w:rsidR="00A61A91" w:rsidRPr="00A61A91" w:rsidRDefault="00A61A91" w:rsidP="00A61A91">
      <w:pPr>
        <w:pStyle w:val="ListParagraph"/>
        <w:numPr>
          <w:ilvl w:val="0"/>
          <w:numId w:val="5"/>
        </w:numPr>
      </w:pPr>
      <w:r w:rsidRPr="00A61A91">
        <w:t>Habitats Regulation Assessment (HRA)</w:t>
      </w:r>
    </w:p>
    <w:p w14:paraId="2E07A28D" w14:textId="77777777" w:rsidR="00A61A91" w:rsidRDefault="00A61A91">
      <w:pPr>
        <w:spacing w:line="247" w:lineRule="auto"/>
        <w:ind w:left="110" w:right="103"/>
        <w:rPr>
          <w:color w:val="1C0E00"/>
        </w:rPr>
      </w:pPr>
    </w:p>
    <w:p w14:paraId="73EC2693" w14:textId="0D8AD3B0" w:rsidR="00045D7C" w:rsidRDefault="00DC6357">
      <w:pPr>
        <w:spacing w:line="247" w:lineRule="auto"/>
        <w:ind w:left="110" w:right="103"/>
        <w:rPr>
          <w:b/>
        </w:rPr>
      </w:pPr>
      <w:r>
        <w:rPr>
          <w:b/>
          <w:color w:val="1C0E00"/>
        </w:rPr>
        <w:t xml:space="preserve">If your representation is over 100 </w:t>
      </w:r>
      <w:r w:rsidR="0033177B">
        <w:rPr>
          <w:b/>
          <w:color w:val="1C0E00"/>
        </w:rPr>
        <w:t>words,</w:t>
      </w:r>
      <w:r>
        <w:rPr>
          <w:b/>
          <w:color w:val="1C0E00"/>
        </w:rPr>
        <w:t xml:space="preserve"> please include a summary of its main points in the box provided.</w:t>
      </w:r>
    </w:p>
    <w:p w14:paraId="73EC2696" w14:textId="3EEA245C" w:rsidR="00045D7C" w:rsidRDefault="00DC6357">
      <w:pPr>
        <w:pStyle w:val="BodyText"/>
        <w:spacing w:before="169" w:line="247" w:lineRule="auto"/>
        <w:ind w:left="110" w:right="451"/>
      </w:pPr>
      <w:r>
        <w:rPr>
          <w:color w:val="1C0E00"/>
        </w:rPr>
        <w:t xml:space="preserve">Where there are groups who share a common view on how they wish to see a Plan modified, it would be very helpful for that group to </w:t>
      </w:r>
      <w:r w:rsidR="0033177B">
        <w:rPr>
          <w:color w:val="1C0E00"/>
        </w:rPr>
        <w:t>send a</w:t>
      </w:r>
      <w:r>
        <w:rPr>
          <w:color w:val="1C0E00"/>
        </w:rPr>
        <w:t xml:space="preserve"> single representation which represents the </w:t>
      </w:r>
      <w:r>
        <w:rPr>
          <w:color w:val="1C0E00"/>
          <w:spacing w:val="-3"/>
        </w:rPr>
        <w:t xml:space="preserve">view. </w:t>
      </w:r>
      <w:r>
        <w:rPr>
          <w:color w:val="1C0E00"/>
        </w:rPr>
        <w:t>In such cases the group should</w:t>
      </w:r>
      <w:r>
        <w:rPr>
          <w:color w:val="1C0E00"/>
          <w:spacing w:val="55"/>
        </w:rPr>
        <w:t xml:space="preserve"> </w:t>
      </w:r>
      <w:r>
        <w:rPr>
          <w:color w:val="1C0E00"/>
        </w:rPr>
        <w:t>indicate</w:t>
      </w:r>
    </w:p>
    <w:p w14:paraId="08566AB2" w14:textId="77777777" w:rsidR="00412DC8" w:rsidRDefault="00DC6357" w:rsidP="00412DC8">
      <w:pPr>
        <w:pStyle w:val="BodyText"/>
        <w:spacing w:line="247" w:lineRule="auto"/>
        <w:ind w:left="110" w:right="238"/>
        <w:rPr>
          <w:color w:val="1C0E00"/>
        </w:rPr>
      </w:pPr>
      <w:r>
        <w:rPr>
          <w:color w:val="1C0E00"/>
        </w:rPr>
        <w:t xml:space="preserve">how many people it is representing and how the representation has been </w:t>
      </w:r>
      <w:proofErr w:type="spellStart"/>
      <w:r>
        <w:rPr>
          <w:color w:val="1C0E00"/>
        </w:rPr>
        <w:t>authorised</w:t>
      </w:r>
      <w:proofErr w:type="spellEnd"/>
      <w:r>
        <w:rPr>
          <w:color w:val="1C0E00"/>
        </w:rPr>
        <w:t>.</w:t>
      </w:r>
    </w:p>
    <w:p w14:paraId="3CD5869B" w14:textId="77777777" w:rsidR="00412DC8" w:rsidRDefault="00412DC8" w:rsidP="00412DC8">
      <w:pPr>
        <w:pStyle w:val="BodyText"/>
        <w:spacing w:line="247" w:lineRule="auto"/>
        <w:ind w:left="110" w:right="238"/>
        <w:rPr>
          <w:color w:val="1C0E00"/>
        </w:rPr>
      </w:pPr>
    </w:p>
    <w:p w14:paraId="58875F6C" w14:textId="441E2BA3" w:rsidR="00412DC8" w:rsidRPr="00412DC8" w:rsidRDefault="00412DC8" w:rsidP="00412DC8">
      <w:pPr>
        <w:pStyle w:val="BodyText"/>
        <w:spacing w:line="247" w:lineRule="auto"/>
        <w:ind w:left="110" w:right="238"/>
      </w:pPr>
      <w:r>
        <w:rPr>
          <w:rStyle w:val="normaltextrun"/>
        </w:rPr>
        <w:t>All representations</w:t>
      </w:r>
      <w:r w:rsidR="00BC7FC6">
        <w:rPr>
          <w:rStyle w:val="normaltextrun"/>
        </w:rPr>
        <w:t xml:space="preserve"> </w:t>
      </w:r>
      <w:r>
        <w:rPr>
          <w:rStyle w:val="normaltextrun"/>
        </w:rPr>
        <w:t xml:space="preserve">will be considered, published on the Council’s Consultation Portal in accordance with the Data Protection Act </w:t>
      </w:r>
      <w:r w:rsidR="2A3E41D4" w:rsidRPr="05846378">
        <w:rPr>
          <w:rStyle w:val="normaltextrun"/>
        </w:rPr>
        <w:t xml:space="preserve">2018 </w:t>
      </w:r>
      <w:r>
        <w:rPr>
          <w:rStyle w:val="normaltextrun"/>
        </w:rPr>
        <w:t>and General Data Protection Regulation.</w:t>
      </w:r>
      <w:r>
        <w:rPr>
          <w:rStyle w:val="normaltextrun"/>
          <w:rFonts w:ascii="Calibri" w:hAnsi="Calibri" w:cs="Calibri"/>
          <w:i/>
          <w:iCs/>
        </w:rPr>
        <w:t> </w:t>
      </w:r>
      <w:r>
        <w:rPr>
          <w:rStyle w:val="normaltextrun"/>
        </w:rPr>
        <w:t>We will submit all representations received to the Independent Planning Inspector appointed to examine the Local Plan. </w:t>
      </w:r>
      <w:r>
        <w:rPr>
          <w:rStyle w:val="eop"/>
        </w:rPr>
        <w:t> </w:t>
      </w:r>
      <w:r w:rsidR="005605CD" w:rsidRPr="05846378">
        <w:rPr>
          <w:rStyle w:val="eop"/>
        </w:rPr>
        <w:t xml:space="preserve">Representations made to the </w:t>
      </w:r>
      <w:r w:rsidR="0044117B">
        <w:rPr>
          <w:rStyle w:val="eop"/>
        </w:rPr>
        <w:t>a</w:t>
      </w:r>
      <w:r w:rsidR="005605CD" w:rsidRPr="05846378">
        <w:rPr>
          <w:rStyle w:val="eop"/>
        </w:rPr>
        <w:t xml:space="preserve">dditional </w:t>
      </w:r>
      <w:r w:rsidR="0044117B">
        <w:rPr>
          <w:rStyle w:val="eop"/>
        </w:rPr>
        <w:t xml:space="preserve">and policy </w:t>
      </w:r>
      <w:r w:rsidR="005605CD" w:rsidRPr="05846378">
        <w:rPr>
          <w:rStyle w:val="eop"/>
        </w:rPr>
        <w:t>modifications are for the Council to consider.</w:t>
      </w:r>
    </w:p>
    <w:p w14:paraId="73EC2699" w14:textId="296AB8D0" w:rsidR="00045D7C" w:rsidRDefault="00045D7C">
      <w:pPr>
        <w:pStyle w:val="BodyText"/>
        <w:spacing w:line="247" w:lineRule="auto"/>
        <w:ind w:left="110" w:right="238"/>
      </w:pPr>
    </w:p>
    <w:p w14:paraId="73EC269A" w14:textId="1CB4A469" w:rsidR="00045D7C" w:rsidRDefault="00DC6357">
      <w:pPr>
        <w:pStyle w:val="BodyText"/>
        <w:spacing w:before="170"/>
        <w:ind w:left="110"/>
      </w:pPr>
      <w:r>
        <w:rPr>
          <w:color w:val="1C0E00"/>
        </w:rPr>
        <w:t xml:space="preserve">Representations can be </w:t>
      </w:r>
      <w:r w:rsidR="00EB0A16">
        <w:rPr>
          <w:color w:val="1C0E00"/>
        </w:rPr>
        <w:t>made</w:t>
      </w:r>
      <w:r>
        <w:rPr>
          <w:color w:val="1C0E00"/>
        </w:rPr>
        <w:t>:</w:t>
      </w:r>
    </w:p>
    <w:p w14:paraId="73EC269B" w14:textId="75592648" w:rsidR="00E07048" w:rsidRPr="00BA0624" w:rsidRDefault="00DC6357" w:rsidP="00E07048">
      <w:pPr>
        <w:pStyle w:val="ListParagraph"/>
        <w:numPr>
          <w:ilvl w:val="0"/>
          <w:numId w:val="2"/>
        </w:numPr>
        <w:tabs>
          <w:tab w:val="left" w:pos="510"/>
          <w:tab w:val="left" w:pos="511"/>
        </w:tabs>
        <w:spacing w:before="183" w:line="230" w:lineRule="auto"/>
        <w:ind w:right="338"/>
        <w:rPr>
          <w:b/>
        </w:rPr>
      </w:pPr>
      <w:r>
        <w:rPr>
          <w:color w:val="1C0E00"/>
        </w:rPr>
        <w:t xml:space="preserve">Via the Council’s online consultation portal: </w:t>
      </w:r>
    </w:p>
    <w:p w14:paraId="781E8001" w14:textId="42383B9C" w:rsidR="00BA0624" w:rsidRPr="00BA0624" w:rsidRDefault="002C1F52" w:rsidP="00BA0624">
      <w:pPr>
        <w:pStyle w:val="ListParagraph"/>
        <w:tabs>
          <w:tab w:val="left" w:pos="510"/>
          <w:tab w:val="left" w:pos="511"/>
        </w:tabs>
        <w:spacing w:before="183" w:line="230" w:lineRule="auto"/>
        <w:ind w:right="338" w:firstLine="0"/>
        <w:rPr>
          <w:bCs/>
        </w:rPr>
      </w:pPr>
      <w:hyperlink r:id="rId14" w:history="1">
        <w:r w:rsidR="00BA0624" w:rsidRPr="00BA0624">
          <w:rPr>
            <w:rStyle w:val="Hyperlink"/>
            <w:bCs/>
          </w:rPr>
          <w:t>https://colchester.oc2.uk/</w:t>
        </w:r>
      </w:hyperlink>
    </w:p>
    <w:p w14:paraId="73EC269C" w14:textId="22D28EAA" w:rsidR="00045D7C" w:rsidRPr="00A11681" w:rsidRDefault="00DC6357">
      <w:pPr>
        <w:pStyle w:val="ListParagraph"/>
        <w:numPr>
          <w:ilvl w:val="0"/>
          <w:numId w:val="2"/>
        </w:numPr>
        <w:tabs>
          <w:tab w:val="left" w:pos="510"/>
          <w:tab w:val="left" w:pos="511"/>
        </w:tabs>
        <w:spacing w:before="178" w:line="244" w:lineRule="auto"/>
        <w:ind w:right="905"/>
        <w:rPr>
          <w:b/>
        </w:rPr>
      </w:pPr>
      <w:r>
        <w:rPr>
          <w:color w:val="1C0E00"/>
        </w:rPr>
        <w:t xml:space="preserve">Via </w:t>
      </w:r>
      <w:r w:rsidR="00EB0A16">
        <w:rPr>
          <w:color w:val="1C0E00"/>
        </w:rPr>
        <w:t>this</w:t>
      </w:r>
      <w:r>
        <w:rPr>
          <w:color w:val="1C0E00"/>
        </w:rPr>
        <w:t xml:space="preserve"> representation form which can be downloaded from </w:t>
      </w:r>
      <w:r w:rsidR="00EB0A16">
        <w:rPr>
          <w:color w:val="1C0E00"/>
        </w:rPr>
        <w:t xml:space="preserve">the </w:t>
      </w:r>
      <w:hyperlink r:id="rId15" w:history="1">
        <w:r w:rsidR="00EB0A16" w:rsidRPr="00BA0624">
          <w:rPr>
            <w:rStyle w:val="Hyperlink"/>
          </w:rPr>
          <w:t>website</w:t>
        </w:r>
      </w:hyperlink>
      <w:r w:rsidR="00EB0A16">
        <w:rPr>
          <w:color w:val="1C0E00"/>
        </w:rPr>
        <w:t xml:space="preserve"> </w:t>
      </w:r>
      <w:r>
        <w:rPr>
          <w:color w:val="1C0E00"/>
        </w:rPr>
        <w:t>and returned via email t</w:t>
      </w:r>
      <w:r w:rsidR="00BA0624">
        <w:rPr>
          <w:color w:val="1C0E00"/>
        </w:rPr>
        <w:t xml:space="preserve">o </w:t>
      </w:r>
      <w:hyperlink r:id="rId16" w:history="1">
        <w:r w:rsidR="00BA0624" w:rsidRPr="00E45008">
          <w:rPr>
            <w:rStyle w:val="Hyperlink"/>
          </w:rPr>
          <w:t>local.plan@colchester.gov.uk</w:t>
        </w:r>
      </w:hyperlink>
      <w:r w:rsidR="00BA0624">
        <w:rPr>
          <w:color w:val="1C0E00"/>
        </w:rPr>
        <w:t xml:space="preserve"> </w:t>
      </w:r>
    </w:p>
    <w:p w14:paraId="02B7CCE7" w14:textId="77777777" w:rsidR="00A11681" w:rsidRDefault="00A11681" w:rsidP="00A11681">
      <w:pPr>
        <w:pStyle w:val="ListParagraph"/>
        <w:tabs>
          <w:tab w:val="left" w:pos="510"/>
          <w:tab w:val="left" w:pos="511"/>
        </w:tabs>
        <w:spacing w:before="178" w:line="244" w:lineRule="auto"/>
        <w:ind w:right="905" w:firstLine="0"/>
        <w:rPr>
          <w:b/>
        </w:rPr>
      </w:pPr>
    </w:p>
    <w:p w14:paraId="73EC269D" w14:textId="77777777" w:rsidR="00045D7C" w:rsidRDefault="00DC6357">
      <w:pPr>
        <w:pStyle w:val="ListParagraph"/>
        <w:numPr>
          <w:ilvl w:val="0"/>
          <w:numId w:val="2"/>
        </w:numPr>
        <w:tabs>
          <w:tab w:val="left" w:pos="510"/>
          <w:tab w:val="left" w:pos="511"/>
        </w:tabs>
        <w:spacing w:before="98"/>
      </w:pPr>
      <w:r>
        <w:rPr>
          <w:color w:val="1C0E00"/>
          <w:w w:val="105"/>
        </w:rPr>
        <w:t>or by post</w:t>
      </w:r>
      <w:r>
        <w:rPr>
          <w:color w:val="1C0E00"/>
          <w:spacing w:val="-20"/>
          <w:w w:val="105"/>
        </w:rPr>
        <w:t xml:space="preserve"> </w:t>
      </w:r>
      <w:r>
        <w:rPr>
          <w:color w:val="1C0E00"/>
          <w:w w:val="105"/>
        </w:rPr>
        <w:t>to:</w:t>
      </w:r>
    </w:p>
    <w:p w14:paraId="45384891" w14:textId="1B44ADFB" w:rsidR="00A11681" w:rsidRPr="00A11681" w:rsidRDefault="00DC6357" w:rsidP="00A11681">
      <w:pPr>
        <w:pStyle w:val="Heading4"/>
        <w:spacing w:before="33" w:line="278" w:lineRule="auto"/>
        <w:ind w:left="510" w:right="1403"/>
      </w:pPr>
      <w:r w:rsidRPr="00A11681">
        <w:t xml:space="preserve">Planning Policy </w:t>
      </w:r>
    </w:p>
    <w:p w14:paraId="74CE22BD" w14:textId="4CB48AA9" w:rsidR="00A11681" w:rsidRPr="00A11681" w:rsidRDefault="00DC6357" w:rsidP="00A11681">
      <w:pPr>
        <w:pStyle w:val="Heading4"/>
        <w:spacing w:before="33" w:line="278" w:lineRule="auto"/>
        <w:ind w:left="510" w:right="1403"/>
      </w:pPr>
      <w:r w:rsidRPr="00A11681">
        <w:t>Colchester Borough C</w:t>
      </w:r>
      <w:r w:rsidR="00A11681" w:rsidRPr="00A11681">
        <w:t>ouncil</w:t>
      </w:r>
    </w:p>
    <w:p w14:paraId="2719C5BA" w14:textId="77777777" w:rsidR="00A11681" w:rsidRPr="00A11681" w:rsidRDefault="00DC6357" w:rsidP="00DC6357">
      <w:pPr>
        <w:pStyle w:val="Heading4"/>
        <w:spacing w:before="33" w:line="278" w:lineRule="auto"/>
        <w:ind w:left="510" w:right="1913"/>
      </w:pPr>
      <w:r w:rsidRPr="00A11681">
        <w:t xml:space="preserve">Rowan House </w:t>
      </w:r>
    </w:p>
    <w:p w14:paraId="50DF5527" w14:textId="77777777" w:rsidR="00A11681" w:rsidRPr="00A11681" w:rsidRDefault="00A11681" w:rsidP="00DC6357">
      <w:pPr>
        <w:pStyle w:val="Heading4"/>
        <w:spacing w:before="33" w:line="278" w:lineRule="auto"/>
        <w:ind w:left="510" w:right="1913"/>
      </w:pPr>
      <w:r w:rsidRPr="00A11681">
        <w:t xml:space="preserve">33 </w:t>
      </w:r>
      <w:proofErr w:type="spellStart"/>
      <w:r w:rsidR="00DC6357" w:rsidRPr="00A11681">
        <w:t>Sheepen</w:t>
      </w:r>
      <w:proofErr w:type="spellEnd"/>
      <w:r w:rsidR="00DC6357" w:rsidRPr="00A11681">
        <w:t xml:space="preserve"> Road Colchester </w:t>
      </w:r>
    </w:p>
    <w:p w14:paraId="73EC269E" w14:textId="098F132D" w:rsidR="00DC6357" w:rsidRPr="00A11681" w:rsidRDefault="00DC6357" w:rsidP="00DC6357">
      <w:pPr>
        <w:pStyle w:val="Heading4"/>
        <w:spacing w:before="33" w:line="278" w:lineRule="auto"/>
        <w:ind w:left="510" w:right="1913"/>
        <w:rPr>
          <w:b w:val="0"/>
        </w:rPr>
      </w:pPr>
      <w:r w:rsidRPr="00A11681">
        <w:t>CO3 3WG</w:t>
      </w:r>
    </w:p>
    <w:p w14:paraId="73EC269F" w14:textId="77777777" w:rsidR="00045D7C" w:rsidRDefault="00045D7C">
      <w:pPr>
        <w:spacing w:before="1"/>
        <w:ind w:left="510"/>
        <w:rPr>
          <w:b/>
        </w:rPr>
      </w:pPr>
    </w:p>
    <w:p w14:paraId="73EC26A0" w14:textId="77777777" w:rsidR="00045D7C" w:rsidRDefault="00045D7C">
      <w:pPr>
        <w:sectPr w:rsidR="00045D7C">
          <w:pgSz w:w="11910" w:h="16840"/>
          <w:pgMar w:top="740" w:right="780" w:bottom="280" w:left="740" w:header="720" w:footer="720" w:gutter="0"/>
          <w:cols w:num="2" w:space="720" w:equalWidth="0">
            <w:col w:w="5015" w:space="286"/>
            <w:col w:w="5089"/>
          </w:cols>
        </w:sectPr>
      </w:pPr>
    </w:p>
    <w:p w14:paraId="73EC26A1" w14:textId="7D9C76EA" w:rsidR="00045D7C" w:rsidRDefault="00DC6357">
      <w:pPr>
        <w:tabs>
          <w:tab w:val="left" w:pos="4915"/>
          <w:tab w:val="left" w:pos="8356"/>
        </w:tabs>
        <w:ind w:left="930"/>
        <w:rPr>
          <w:sz w:val="20"/>
        </w:rPr>
      </w:pPr>
      <w:r>
        <w:rPr>
          <w:sz w:val="20"/>
        </w:rPr>
        <w:lastRenderedPageBreak/>
        <w:tab/>
      </w:r>
      <w:r>
        <w:rPr>
          <w:noProof/>
          <w:position w:val="7"/>
          <w:sz w:val="20"/>
          <w:lang w:val="en-GB" w:eastAsia="en-GB"/>
        </w:rPr>
        <w:drawing>
          <wp:inline distT="0" distB="0" distL="0" distR="0" wp14:anchorId="73EC2710" wp14:editId="58C8B628">
            <wp:extent cx="1344151" cy="822959"/>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1344151" cy="822959"/>
                    </a:xfrm>
                    <a:prstGeom prst="rect">
                      <a:avLst/>
                    </a:prstGeom>
                  </pic:spPr>
                </pic:pic>
              </a:graphicData>
            </a:graphic>
          </wp:inline>
        </w:drawing>
      </w:r>
      <w:r>
        <w:rPr>
          <w:position w:val="7"/>
          <w:sz w:val="20"/>
        </w:rPr>
        <w:tab/>
      </w:r>
      <w:r>
        <w:rPr>
          <w:rFonts w:ascii="Times New Roman"/>
          <w:spacing w:val="36"/>
          <w:position w:val="14"/>
          <w:sz w:val="20"/>
        </w:rPr>
        <w:t xml:space="preserve"> </w:t>
      </w:r>
    </w:p>
    <w:p w14:paraId="73EC26A2" w14:textId="77777777" w:rsidR="00045D7C" w:rsidRDefault="00045D7C">
      <w:pPr>
        <w:pStyle w:val="BodyText"/>
        <w:spacing w:before="7"/>
        <w:rPr>
          <w:b/>
          <w:sz w:val="9"/>
        </w:rPr>
      </w:pPr>
    </w:p>
    <w:tbl>
      <w:tblPr>
        <w:tblW w:w="0" w:type="auto"/>
        <w:tblInd w:w="884" w:type="dxa"/>
        <w:tblBorders>
          <w:top w:val="single" w:sz="4" w:space="0" w:color="1C0E00"/>
          <w:left w:val="single" w:sz="4" w:space="0" w:color="1C0E00"/>
          <w:bottom w:val="single" w:sz="4" w:space="0" w:color="1C0E00"/>
          <w:right w:val="single" w:sz="4" w:space="0" w:color="1C0E00"/>
          <w:insideH w:val="single" w:sz="4" w:space="0" w:color="1C0E00"/>
          <w:insideV w:val="single" w:sz="4" w:space="0" w:color="1C0E00"/>
        </w:tblBorders>
        <w:tblLayout w:type="fixed"/>
        <w:tblCellMar>
          <w:left w:w="0" w:type="dxa"/>
          <w:right w:w="0" w:type="dxa"/>
        </w:tblCellMar>
        <w:tblLook w:val="01E0" w:firstRow="1" w:lastRow="1" w:firstColumn="1" w:lastColumn="1" w:noHBand="0" w:noVBand="0"/>
      </w:tblPr>
      <w:tblGrid>
        <w:gridCol w:w="2763"/>
        <w:gridCol w:w="536"/>
        <w:gridCol w:w="3508"/>
        <w:gridCol w:w="1115"/>
        <w:gridCol w:w="2300"/>
      </w:tblGrid>
      <w:tr w:rsidR="00045D7C" w14:paraId="73EC26A8" w14:textId="77777777">
        <w:trPr>
          <w:trHeight w:hRule="exact" w:val="522"/>
        </w:trPr>
        <w:tc>
          <w:tcPr>
            <w:tcW w:w="2763" w:type="dxa"/>
          </w:tcPr>
          <w:p w14:paraId="73EC26A3" w14:textId="77777777" w:rsidR="00045D7C" w:rsidRDefault="00DC6357">
            <w:pPr>
              <w:pStyle w:val="TableParagraph"/>
              <w:ind w:left="219"/>
            </w:pPr>
            <w:r>
              <w:rPr>
                <w:color w:val="1C0E00"/>
              </w:rPr>
              <w:t>For internal Use only</w:t>
            </w:r>
          </w:p>
        </w:tc>
        <w:tc>
          <w:tcPr>
            <w:tcW w:w="536" w:type="dxa"/>
          </w:tcPr>
          <w:p w14:paraId="73EC26A4" w14:textId="77777777" w:rsidR="00045D7C" w:rsidRDefault="00DC6357">
            <w:pPr>
              <w:pStyle w:val="TableParagraph"/>
              <w:ind w:left="167"/>
            </w:pPr>
            <w:r>
              <w:rPr>
                <w:color w:val="1C0E00"/>
              </w:rPr>
              <w:t>ID:</w:t>
            </w:r>
          </w:p>
        </w:tc>
        <w:tc>
          <w:tcPr>
            <w:tcW w:w="3508" w:type="dxa"/>
          </w:tcPr>
          <w:p w14:paraId="73EC26A5" w14:textId="77777777" w:rsidR="00045D7C" w:rsidRDefault="00045D7C"/>
        </w:tc>
        <w:tc>
          <w:tcPr>
            <w:tcW w:w="1115" w:type="dxa"/>
          </w:tcPr>
          <w:p w14:paraId="73EC26A6" w14:textId="77777777" w:rsidR="00045D7C" w:rsidRDefault="00DC6357">
            <w:pPr>
              <w:pStyle w:val="TableParagraph"/>
            </w:pPr>
            <w:r>
              <w:rPr>
                <w:color w:val="1C0E00"/>
              </w:rPr>
              <w:t>Rep No:</w:t>
            </w:r>
          </w:p>
        </w:tc>
        <w:tc>
          <w:tcPr>
            <w:tcW w:w="2300" w:type="dxa"/>
          </w:tcPr>
          <w:p w14:paraId="73EC26A7" w14:textId="77777777" w:rsidR="00045D7C" w:rsidRDefault="00045D7C"/>
        </w:tc>
      </w:tr>
      <w:tr w:rsidR="00045D7C" w14:paraId="73EC26AE" w14:textId="77777777">
        <w:trPr>
          <w:trHeight w:hRule="exact" w:val="498"/>
        </w:trPr>
        <w:tc>
          <w:tcPr>
            <w:tcW w:w="2763" w:type="dxa"/>
          </w:tcPr>
          <w:p w14:paraId="73EC26A9" w14:textId="77777777" w:rsidR="00045D7C" w:rsidRDefault="00045D7C"/>
        </w:tc>
        <w:tc>
          <w:tcPr>
            <w:tcW w:w="536" w:type="dxa"/>
          </w:tcPr>
          <w:p w14:paraId="73EC26AA" w14:textId="77777777" w:rsidR="00045D7C" w:rsidRDefault="00045D7C"/>
        </w:tc>
        <w:tc>
          <w:tcPr>
            <w:tcW w:w="3508" w:type="dxa"/>
          </w:tcPr>
          <w:p w14:paraId="73EC26AB" w14:textId="77777777" w:rsidR="00045D7C" w:rsidRDefault="00045D7C"/>
        </w:tc>
        <w:tc>
          <w:tcPr>
            <w:tcW w:w="1115" w:type="dxa"/>
          </w:tcPr>
          <w:p w14:paraId="73EC26AC" w14:textId="77777777" w:rsidR="00045D7C" w:rsidRDefault="00045D7C"/>
        </w:tc>
        <w:tc>
          <w:tcPr>
            <w:tcW w:w="2300" w:type="dxa"/>
          </w:tcPr>
          <w:p w14:paraId="73EC26AD" w14:textId="77777777" w:rsidR="00045D7C" w:rsidRDefault="00045D7C"/>
        </w:tc>
      </w:tr>
    </w:tbl>
    <w:p w14:paraId="73EC26AF" w14:textId="3B314006" w:rsidR="00045D7C" w:rsidRDefault="00324006">
      <w:pPr>
        <w:pStyle w:val="BodyText"/>
        <w:spacing w:before="5"/>
        <w:rPr>
          <w:b/>
          <w:sz w:val="16"/>
        </w:rPr>
      </w:pPr>
      <w:r>
        <w:rPr>
          <w:b/>
          <w:noProof/>
          <w:sz w:val="16"/>
        </w:rPr>
        <mc:AlternateContent>
          <mc:Choice Requires="wps">
            <w:drawing>
              <wp:anchor distT="0" distB="0" distL="114300" distR="114300" simplePos="0" relativeHeight="251658240" behindDoc="0" locked="0" layoutInCell="1" allowOverlap="1" wp14:anchorId="6B71EEC8" wp14:editId="3A2671AD">
                <wp:simplePos x="0" y="0"/>
                <wp:positionH relativeFrom="column">
                  <wp:posOffset>0</wp:posOffset>
                </wp:positionH>
                <wp:positionV relativeFrom="paragraph">
                  <wp:posOffset>142240</wp:posOffset>
                </wp:positionV>
                <wp:extent cx="7020560" cy="1453515"/>
                <wp:effectExtent l="0" t="0" r="8890" b="0"/>
                <wp:wrapTopAndBottom/>
                <wp:docPr id="124"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0560" cy="1453515"/>
                        </a:xfrm>
                        <a:custGeom>
                          <a:avLst/>
                          <a:gdLst>
                            <a:gd name="T0" fmla="*/ 10292 w 11056"/>
                            <a:gd name="T1" fmla="+- 0 228 228"/>
                            <a:gd name="T2" fmla="*/ 228 h 2289"/>
                            <a:gd name="T3" fmla="*/ 0 w 11056"/>
                            <a:gd name="T4" fmla="+- 0 228 228"/>
                            <a:gd name="T5" fmla="*/ 228 h 2289"/>
                            <a:gd name="T6" fmla="*/ 0 w 11056"/>
                            <a:gd name="T7" fmla="+- 0 2517 228"/>
                            <a:gd name="T8" fmla="*/ 2517 h 2289"/>
                            <a:gd name="T9" fmla="*/ 10292 w 11056"/>
                            <a:gd name="T10" fmla="+- 0 2517 228"/>
                            <a:gd name="T11" fmla="*/ 2517 h 2289"/>
                            <a:gd name="T12" fmla="*/ 11055 w 11056"/>
                            <a:gd name="T13" fmla="+- 0 1373 228"/>
                            <a:gd name="T14" fmla="*/ 1373 h 2289"/>
                            <a:gd name="T15" fmla="*/ 10292 w 11056"/>
                            <a:gd name="T16" fmla="+- 0 228 228"/>
                            <a:gd name="T17" fmla="*/ 228 h 2289"/>
                          </a:gdLst>
                          <a:ahLst/>
                          <a:cxnLst>
                            <a:cxn ang="0">
                              <a:pos x="T0" y="T2"/>
                            </a:cxn>
                            <a:cxn ang="0">
                              <a:pos x="T3" y="T5"/>
                            </a:cxn>
                            <a:cxn ang="0">
                              <a:pos x="T6" y="T8"/>
                            </a:cxn>
                            <a:cxn ang="0">
                              <a:pos x="T9" y="T11"/>
                            </a:cxn>
                            <a:cxn ang="0">
                              <a:pos x="T12" y="T14"/>
                            </a:cxn>
                            <a:cxn ang="0">
                              <a:pos x="T15" y="T17"/>
                            </a:cxn>
                          </a:cxnLst>
                          <a:rect l="0" t="0" r="r" b="b"/>
                          <a:pathLst>
                            <a:path w="11056" h="2289">
                              <a:moveTo>
                                <a:pt x="10292" y="0"/>
                              </a:moveTo>
                              <a:lnTo>
                                <a:pt x="0" y="0"/>
                              </a:lnTo>
                              <a:lnTo>
                                <a:pt x="0" y="2289"/>
                              </a:lnTo>
                              <a:lnTo>
                                <a:pt x="10292" y="2289"/>
                              </a:lnTo>
                              <a:lnTo>
                                <a:pt x="11055" y="1145"/>
                              </a:lnTo>
                              <a:lnTo>
                                <a:pt x="10292" y="0"/>
                              </a:lnTo>
                              <a:close/>
                            </a:path>
                          </a:pathLst>
                        </a:custGeom>
                        <a:solidFill>
                          <a:srgbClr val="1C923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3B39D5" w14:textId="5E041A39" w:rsidR="00324006" w:rsidRPr="00324006" w:rsidRDefault="009614B8" w:rsidP="00324006">
                            <w:pPr>
                              <w:jc w:val="center"/>
                              <w:rPr>
                                <w:b/>
                                <w:bCs/>
                                <w:color w:val="FFFFFF" w:themeColor="background1"/>
                                <w:sz w:val="40"/>
                                <w:szCs w:val="40"/>
                              </w:rPr>
                            </w:pPr>
                            <w:r>
                              <w:rPr>
                                <w:b/>
                                <w:bCs/>
                                <w:color w:val="FFFFFF" w:themeColor="background1"/>
                                <w:sz w:val="40"/>
                                <w:szCs w:val="40"/>
                              </w:rPr>
                              <w:t xml:space="preserve">Section 2 </w:t>
                            </w:r>
                            <w:r w:rsidR="00324006" w:rsidRPr="00324006">
                              <w:rPr>
                                <w:b/>
                                <w:bCs/>
                                <w:color w:val="FFFFFF" w:themeColor="background1"/>
                                <w:sz w:val="40"/>
                                <w:szCs w:val="40"/>
                              </w:rPr>
                              <w:t xml:space="preserve">Colchester Local Plan 2017 to 2033 </w:t>
                            </w:r>
                          </w:p>
                          <w:p w14:paraId="0657D772" w14:textId="36FAA957" w:rsidR="00324006" w:rsidRPr="00324006" w:rsidRDefault="00324006" w:rsidP="00324006">
                            <w:pPr>
                              <w:jc w:val="center"/>
                              <w:rPr>
                                <w:b/>
                                <w:bCs/>
                                <w:color w:val="FFFFFF" w:themeColor="background1"/>
                                <w:sz w:val="40"/>
                                <w:szCs w:val="40"/>
                              </w:rPr>
                            </w:pPr>
                            <w:r w:rsidRPr="00324006">
                              <w:rPr>
                                <w:b/>
                                <w:bCs/>
                                <w:color w:val="FFFFFF" w:themeColor="background1"/>
                                <w:sz w:val="40"/>
                                <w:szCs w:val="40"/>
                              </w:rPr>
                              <w:t>Proposed Modifications</w:t>
                            </w:r>
                          </w:p>
                          <w:p w14:paraId="493F2FA5" w14:textId="6FFB9B6E" w:rsidR="00324006" w:rsidRPr="00324006" w:rsidRDefault="00324006" w:rsidP="00324006">
                            <w:pPr>
                              <w:jc w:val="center"/>
                              <w:rPr>
                                <w:b/>
                                <w:bCs/>
                                <w:color w:val="FFFFFF" w:themeColor="background1"/>
                                <w:sz w:val="40"/>
                                <w:szCs w:val="40"/>
                              </w:rPr>
                            </w:pPr>
                            <w:r w:rsidRPr="00324006">
                              <w:rPr>
                                <w:b/>
                                <w:bCs/>
                                <w:color w:val="FFFFFF" w:themeColor="background1"/>
                                <w:sz w:val="40"/>
                                <w:szCs w:val="40"/>
                              </w:rPr>
                              <w:t>Response Form</w:t>
                            </w:r>
                          </w:p>
                          <w:p w14:paraId="2286BB5B" w14:textId="03D3DA68" w:rsidR="00324006" w:rsidRPr="00324006" w:rsidRDefault="00324006" w:rsidP="00324006">
                            <w:pPr>
                              <w:jc w:val="center"/>
                              <w:rPr>
                                <w:b/>
                                <w:bCs/>
                                <w:color w:val="FFFFFF" w:themeColor="background1"/>
                                <w:sz w:val="40"/>
                                <w:szCs w:val="40"/>
                              </w:rPr>
                            </w:pPr>
                            <w:r w:rsidRPr="00324006">
                              <w:rPr>
                                <w:b/>
                                <w:bCs/>
                                <w:color w:val="FFFFFF" w:themeColor="background1"/>
                                <w:sz w:val="40"/>
                                <w:szCs w:val="40"/>
                              </w:rPr>
                              <w:t xml:space="preserve">Consultation </w:t>
                            </w:r>
                            <w:r w:rsidR="00C7093C">
                              <w:rPr>
                                <w:b/>
                                <w:bCs/>
                                <w:color w:val="FFFFFF" w:themeColor="background1"/>
                                <w:sz w:val="40"/>
                                <w:szCs w:val="40"/>
                              </w:rPr>
                              <w:t xml:space="preserve">4 October </w:t>
                            </w:r>
                            <w:r w:rsidRPr="00324006">
                              <w:rPr>
                                <w:b/>
                                <w:bCs/>
                                <w:color w:val="FFFFFF" w:themeColor="background1"/>
                                <w:sz w:val="40"/>
                                <w:szCs w:val="40"/>
                              </w:rPr>
                              <w:t xml:space="preserve">to </w:t>
                            </w:r>
                            <w:r w:rsidR="00C7093C">
                              <w:rPr>
                                <w:b/>
                                <w:bCs/>
                                <w:color w:val="FFFFFF" w:themeColor="background1"/>
                                <w:sz w:val="40"/>
                                <w:szCs w:val="40"/>
                              </w:rPr>
                              <w:t>15 November 2021</w:t>
                            </w:r>
                          </w:p>
                        </w:txbxContent>
                      </wps:txbx>
                      <wps:bodyPr rot="0" vert="horz" wrap="square" lIns="91440" tIns="45720" rIns="91440" bIns="45720" anchor="t" anchorCtr="0" upright="1">
                        <a:noAutofit/>
                      </wps:bodyPr>
                    </wps:wsp>
                  </a:graphicData>
                </a:graphic>
              </wp:anchor>
            </w:drawing>
          </mc:Choice>
          <mc:Fallback>
            <w:pict>
              <v:shape w14:anchorId="6B71EEC8" id="Freeform 122" o:spid="_x0000_s1027" style="position:absolute;margin-left:0;margin-top:11.2pt;width:552.8pt;height:114.4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1056,22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" adj="-11796480,,5400" path="m10292,l,,,2289r10292,l11055,1145,10292,xe" fillcolor="#1c923f" stroked="f">
                <v:stroke joinstyle="round"/>
                <v:formulas/>
                <v:path arrowok="t" o:connecttype="custom" o:connectlocs="6535420,144780;0,144780;0,1598295;6535420,1598295;7019925,871855;6535420,144780" o:connectangles="0,0,0,0,0,0" textboxrect="0,0,11056,2289"/>
                <v:textbox>
                  <w:txbxContent>
                    <w:p w14:paraId="4B3B39D5" w14:textId="5E041A39" w:rsidR="00324006" w:rsidRPr="00324006" w:rsidRDefault="009614B8" w:rsidP="00324006">
                      <w:pPr>
                        <w:jc w:val="center"/>
                        <w:rPr>
                          <w:b/>
                          <w:bCs/>
                          <w:color w:val="FFFFFF" w:themeColor="background1"/>
                          <w:sz w:val="40"/>
                          <w:szCs w:val="40"/>
                        </w:rPr>
                      </w:pPr>
                      <w:r>
                        <w:rPr>
                          <w:b/>
                          <w:bCs/>
                          <w:color w:val="FFFFFF" w:themeColor="background1"/>
                          <w:sz w:val="40"/>
                          <w:szCs w:val="40"/>
                        </w:rPr>
                        <w:t xml:space="preserve">Section 2 </w:t>
                      </w:r>
                      <w:r w:rsidR="00324006" w:rsidRPr="00324006">
                        <w:rPr>
                          <w:b/>
                          <w:bCs/>
                          <w:color w:val="FFFFFF" w:themeColor="background1"/>
                          <w:sz w:val="40"/>
                          <w:szCs w:val="40"/>
                        </w:rPr>
                        <w:t xml:space="preserve">Colchester Local Plan 2017 to 2033 </w:t>
                      </w:r>
                    </w:p>
                    <w:p w14:paraId="0657D772" w14:textId="36FAA957" w:rsidR="00324006" w:rsidRPr="00324006" w:rsidRDefault="00324006" w:rsidP="00324006">
                      <w:pPr>
                        <w:jc w:val="center"/>
                        <w:rPr>
                          <w:b/>
                          <w:bCs/>
                          <w:color w:val="FFFFFF" w:themeColor="background1"/>
                          <w:sz w:val="40"/>
                          <w:szCs w:val="40"/>
                        </w:rPr>
                      </w:pPr>
                      <w:r w:rsidRPr="00324006">
                        <w:rPr>
                          <w:b/>
                          <w:bCs/>
                          <w:color w:val="FFFFFF" w:themeColor="background1"/>
                          <w:sz w:val="40"/>
                          <w:szCs w:val="40"/>
                        </w:rPr>
                        <w:t>Proposed Modifications</w:t>
                      </w:r>
                    </w:p>
                    <w:p w14:paraId="493F2FA5" w14:textId="6FFB9B6E" w:rsidR="00324006" w:rsidRPr="00324006" w:rsidRDefault="00324006" w:rsidP="00324006">
                      <w:pPr>
                        <w:jc w:val="center"/>
                        <w:rPr>
                          <w:b/>
                          <w:bCs/>
                          <w:color w:val="FFFFFF" w:themeColor="background1"/>
                          <w:sz w:val="40"/>
                          <w:szCs w:val="40"/>
                        </w:rPr>
                      </w:pPr>
                      <w:r w:rsidRPr="00324006">
                        <w:rPr>
                          <w:b/>
                          <w:bCs/>
                          <w:color w:val="FFFFFF" w:themeColor="background1"/>
                          <w:sz w:val="40"/>
                          <w:szCs w:val="40"/>
                        </w:rPr>
                        <w:t>Response Form</w:t>
                      </w:r>
                    </w:p>
                    <w:p w14:paraId="2286BB5B" w14:textId="03D3DA68" w:rsidR="00324006" w:rsidRPr="00324006" w:rsidRDefault="00324006" w:rsidP="00324006">
                      <w:pPr>
                        <w:jc w:val="center"/>
                        <w:rPr>
                          <w:b/>
                          <w:bCs/>
                          <w:color w:val="FFFFFF" w:themeColor="background1"/>
                          <w:sz w:val="40"/>
                          <w:szCs w:val="40"/>
                        </w:rPr>
                      </w:pPr>
                      <w:r w:rsidRPr="00324006">
                        <w:rPr>
                          <w:b/>
                          <w:bCs/>
                          <w:color w:val="FFFFFF" w:themeColor="background1"/>
                          <w:sz w:val="40"/>
                          <w:szCs w:val="40"/>
                        </w:rPr>
                        <w:t xml:space="preserve">Consultation </w:t>
                      </w:r>
                      <w:r w:rsidR="00C7093C">
                        <w:rPr>
                          <w:b/>
                          <w:bCs/>
                          <w:color w:val="FFFFFF" w:themeColor="background1"/>
                          <w:sz w:val="40"/>
                          <w:szCs w:val="40"/>
                        </w:rPr>
                        <w:t xml:space="preserve">4 October </w:t>
                      </w:r>
                      <w:r w:rsidRPr="00324006">
                        <w:rPr>
                          <w:b/>
                          <w:bCs/>
                          <w:color w:val="FFFFFF" w:themeColor="background1"/>
                          <w:sz w:val="40"/>
                          <w:szCs w:val="40"/>
                        </w:rPr>
                        <w:t xml:space="preserve">to </w:t>
                      </w:r>
                      <w:r w:rsidR="00C7093C">
                        <w:rPr>
                          <w:b/>
                          <w:bCs/>
                          <w:color w:val="FFFFFF" w:themeColor="background1"/>
                          <w:sz w:val="40"/>
                          <w:szCs w:val="40"/>
                        </w:rPr>
                        <w:t>15 November 2021</w:t>
                      </w:r>
                    </w:p>
                  </w:txbxContent>
                </v:textbox>
                <w10:wrap type="topAndBottom"/>
              </v:shape>
            </w:pict>
          </mc:Fallback>
        </mc:AlternateContent>
      </w:r>
    </w:p>
    <w:p w14:paraId="73EC26B0" w14:textId="77777777" w:rsidR="00045D7C" w:rsidRDefault="00045D7C">
      <w:pPr>
        <w:pStyle w:val="BodyText"/>
        <w:spacing w:before="6"/>
        <w:rPr>
          <w:b/>
          <w:sz w:val="11"/>
        </w:rPr>
      </w:pPr>
    </w:p>
    <w:p w14:paraId="3DAFEDC6" w14:textId="77777777" w:rsidR="00663D7E" w:rsidRDefault="00DC6357">
      <w:pPr>
        <w:pStyle w:val="BodyText"/>
        <w:spacing w:before="103" w:line="249" w:lineRule="auto"/>
        <w:ind w:left="858" w:right="608"/>
        <w:rPr>
          <w:color w:val="1C0E00"/>
        </w:rPr>
      </w:pPr>
      <w:r>
        <w:rPr>
          <w:color w:val="1C0E00"/>
        </w:rPr>
        <w:t>Responses are encouraged via the council’s online consultation system available on the website, see</w:t>
      </w:r>
      <w:r w:rsidR="00663D7E">
        <w:rPr>
          <w:color w:val="1C0E00"/>
        </w:rPr>
        <w:t xml:space="preserve"> </w:t>
      </w:r>
      <w:hyperlink r:id="rId17" w:history="1">
        <w:r w:rsidR="00663D7E" w:rsidRPr="00663D7E">
          <w:rPr>
            <w:rStyle w:val="Hyperlink"/>
          </w:rPr>
          <w:t>https://colchester.oc2.uk/</w:t>
        </w:r>
      </w:hyperlink>
    </w:p>
    <w:p w14:paraId="73EC26B1" w14:textId="47AF427C" w:rsidR="00045D7C" w:rsidRDefault="00DC6357">
      <w:pPr>
        <w:pStyle w:val="BodyText"/>
        <w:spacing w:before="103" w:line="249" w:lineRule="auto"/>
        <w:ind w:left="858" w:right="608"/>
      </w:pPr>
      <w:r>
        <w:rPr>
          <w:color w:val="1C0E00"/>
        </w:rPr>
        <w:t xml:space="preserve">However, this form can be returned electronically to </w:t>
      </w:r>
      <w:hyperlink r:id="rId18" w:history="1">
        <w:r w:rsidR="00663D7E" w:rsidRPr="00E45008">
          <w:rPr>
            <w:rStyle w:val="Hyperlink"/>
          </w:rPr>
          <w:t>local.plan@colchester.gov.uk</w:t>
        </w:r>
      </w:hyperlink>
      <w:r w:rsidR="00663D7E">
        <w:rPr>
          <w:color w:val="1C0E00"/>
        </w:rPr>
        <w:t xml:space="preserve"> </w:t>
      </w:r>
      <w:r>
        <w:rPr>
          <w:color w:val="1C0E00"/>
        </w:rPr>
        <w:t>or in hard copy if necessary to:</w:t>
      </w:r>
    </w:p>
    <w:p w14:paraId="73EC26B2" w14:textId="2CB03EF4" w:rsidR="00045D7C" w:rsidRPr="008C23E6" w:rsidRDefault="00DC6357">
      <w:pPr>
        <w:pStyle w:val="BodyText"/>
        <w:spacing w:before="171"/>
        <w:ind w:left="858"/>
      </w:pPr>
      <w:r>
        <w:rPr>
          <w:color w:val="1C0E00"/>
        </w:rPr>
        <w:t xml:space="preserve">Planning Policy, </w:t>
      </w:r>
      <w:r w:rsidRPr="008C23E6">
        <w:rPr>
          <w:color w:val="1C0E00"/>
        </w:rPr>
        <w:t>Colchester Borough Council</w:t>
      </w:r>
      <w:r w:rsidR="00013A94" w:rsidRPr="008C23E6">
        <w:rPr>
          <w:color w:val="1C0E00"/>
        </w:rPr>
        <w:t>,</w:t>
      </w:r>
      <w:r w:rsidRPr="008C23E6">
        <w:rPr>
          <w:color w:val="1C0E00"/>
        </w:rPr>
        <w:t xml:space="preserve"> Rowan House</w:t>
      </w:r>
      <w:r w:rsidR="00013A94" w:rsidRPr="008C23E6">
        <w:rPr>
          <w:color w:val="1C0E00"/>
        </w:rPr>
        <w:t>,</w:t>
      </w:r>
      <w:r w:rsidRPr="008C23E6">
        <w:rPr>
          <w:color w:val="1C0E00"/>
        </w:rPr>
        <w:t xml:space="preserve"> </w:t>
      </w:r>
      <w:r w:rsidR="00663D7E" w:rsidRPr="008C23E6">
        <w:rPr>
          <w:color w:val="1C0E00"/>
        </w:rPr>
        <w:t xml:space="preserve">33 </w:t>
      </w:r>
      <w:proofErr w:type="spellStart"/>
      <w:r w:rsidRPr="008C23E6">
        <w:rPr>
          <w:color w:val="1C0E00"/>
        </w:rPr>
        <w:t>Sheepen</w:t>
      </w:r>
      <w:proofErr w:type="spellEnd"/>
      <w:r w:rsidRPr="008C23E6">
        <w:rPr>
          <w:color w:val="1C0E00"/>
        </w:rPr>
        <w:t xml:space="preserve"> Road</w:t>
      </w:r>
      <w:r w:rsidR="00013A94" w:rsidRPr="008C23E6">
        <w:rPr>
          <w:color w:val="1C0E00"/>
        </w:rPr>
        <w:t>,</w:t>
      </w:r>
      <w:r w:rsidRPr="008C23E6">
        <w:rPr>
          <w:color w:val="1C0E00"/>
        </w:rPr>
        <w:t xml:space="preserve"> Colchester CO3 3WG</w:t>
      </w:r>
    </w:p>
    <w:p w14:paraId="73EC26B3" w14:textId="3E07DEBA" w:rsidR="00045D7C" w:rsidRPr="008C23E6" w:rsidRDefault="00DC6357">
      <w:pPr>
        <w:pStyle w:val="Heading4"/>
        <w:spacing w:before="11"/>
        <w:ind w:left="858"/>
      </w:pPr>
      <w:r w:rsidRPr="008C23E6">
        <w:rPr>
          <w:color w:val="1C0E00"/>
        </w:rPr>
        <w:t xml:space="preserve">The consultation runs from </w:t>
      </w:r>
      <w:r w:rsidR="008C23E6" w:rsidRPr="008C23E6">
        <w:rPr>
          <w:color w:val="1C0E00"/>
        </w:rPr>
        <w:t>4 October</w:t>
      </w:r>
      <w:r w:rsidR="00013A94" w:rsidRPr="008C23E6">
        <w:rPr>
          <w:color w:val="1C0E00"/>
        </w:rPr>
        <w:t xml:space="preserve"> to </w:t>
      </w:r>
      <w:r w:rsidR="008C23E6" w:rsidRPr="008C23E6">
        <w:rPr>
          <w:color w:val="1C0E00"/>
        </w:rPr>
        <w:t>15 November 2021</w:t>
      </w:r>
    </w:p>
    <w:p w14:paraId="73EC26B4" w14:textId="77777777" w:rsidR="00045D7C" w:rsidRDefault="00DC6357">
      <w:pPr>
        <w:pStyle w:val="BodyText"/>
        <w:spacing w:before="181"/>
        <w:ind w:left="858"/>
      </w:pPr>
      <w:r w:rsidRPr="008C23E6">
        <w:rPr>
          <w:color w:val="1C0E00"/>
        </w:rPr>
        <w:t>This form has two parts:</w:t>
      </w:r>
    </w:p>
    <w:p w14:paraId="73EC26B5" w14:textId="77777777" w:rsidR="00045D7C" w:rsidRDefault="00DC6357">
      <w:pPr>
        <w:pStyle w:val="BodyText"/>
        <w:spacing w:before="11"/>
        <w:ind w:left="858"/>
      </w:pPr>
      <w:r>
        <w:rPr>
          <w:color w:val="1C0E00"/>
          <w:w w:val="105"/>
        </w:rPr>
        <w:t>Part A - Personal Details and Part B - Your comments</w:t>
      </w:r>
    </w:p>
    <w:p w14:paraId="73EC26B6" w14:textId="77777777" w:rsidR="00045D7C" w:rsidRDefault="009607F8">
      <w:pPr>
        <w:pStyle w:val="BodyText"/>
        <w:spacing w:before="10"/>
        <w:rPr>
          <w:sz w:val="28"/>
        </w:rPr>
      </w:pPr>
      <w:r>
        <w:rPr>
          <w:noProof/>
          <w:lang w:val="en-GB" w:eastAsia="en-GB"/>
        </w:rPr>
        <mc:AlternateContent>
          <mc:Choice Requires="wps">
            <w:drawing>
              <wp:anchor distT="0" distB="0" distL="0" distR="0" simplePos="0" relativeHeight="251658241" behindDoc="0" locked="0" layoutInCell="1" allowOverlap="1" wp14:anchorId="73EC2718" wp14:editId="3DDA613D">
                <wp:simplePos x="0" y="0"/>
                <wp:positionH relativeFrom="page">
                  <wp:posOffset>561975</wp:posOffset>
                </wp:positionH>
                <wp:positionV relativeFrom="paragraph">
                  <wp:posOffset>242570</wp:posOffset>
                </wp:positionV>
                <wp:extent cx="6457950" cy="0"/>
                <wp:effectExtent l="9525" t="6985" r="9525" b="12065"/>
                <wp:wrapTopAndBottom/>
                <wp:docPr id="12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line">
                          <a:avLst/>
                        </a:prstGeom>
                        <a:noFill/>
                        <a:ln w="12700">
                          <a:solidFill>
                            <a:srgbClr val="1C0E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119" style="position:absolute;z-index: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c0e00" strokeweight="1pt" from="44.25pt,19.1pt" to="552.75pt,19.1pt" w14:anchorId="40E6C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">
                <w10:wrap type="topAndBottom" anchorx="page"/>
              </v:line>
            </w:pict>
          </mc:Fallback>
        </mc:AlternateContent>
      </w:r>
    </w:p>
    <w:p w14:paraId="73EC26B7" w14:textId="77777777" w:rsidR="00045D7C" w:rsidRDefault="00045D7C">
      <w:pPr>
        <w:pStyle w:val="BodyText"/>
        <w:spacing w:before="9"/>
        <w:rPr>
          <w:sz w:val="21"/>
        </w:rPr>
      </w:pPr>
    </w:p>
    <w:p w14:paraId="73EC26B8" w14:textId="5FCB10F4" w:rsidR="00045D7C" w:rsidRPr="00860E55" w:rsidRDefault="00DC6357" w:rsidP="00860E55">
      <w:pPr>
        <w:pStyle w:val="Heading1"/>
        <w:ind w:left="851"/>
      </w:pPr>
      <w:r w:rsidRPr="00860E55">
        <w:rPr>
          <w:color w:val="73A6B3"/>
        </w:rPr>
        <w:t xml:space="preserve"> PART A</w:t>
      </w:r>
      <w:r w:rsidRPr="00860E55">
        <w:tab/>
      </w:r>
    </w:p>
    <w:p w14:paraId="73EC26B9" w14:textId="77777777" w:rsidR="00045D7C" w:rsidRDefault="00045D7C">
      <w:pPr>
        <w:pStyle w:val="BodyText"/>
        <w:spacing w:before="7"/>
        <w:rPr>
          <w:b/>
          <w:sz w:val="23"/>
        </w:rPr>
      </w:pPr>
    </w:p>
    <w:p w14:paraId="73EC26BA" w14:textId="77777777" w:rsidR="00045D7C" w:rsidRDefault="00045D7C">
      <w:pPr>
        <w:rPr>
          <w:sz w:val="23"/>
        </w:rPr>
        <w:sectPr w:rsidR="00045D7C">
          <w:pgSz w:w="11910" w:h="16840"/>
          <w:pgMar w:top="920" w:right="680" w:bottom="280" w:left="0" w:header="720" w:footer="720" w:gutter="0"/>
          <w:cols w:space="720"/>
        </w:sectPr>
      </w:pPr>
    </w:p>
    <w:p w14:paraId="73EC26BB" w14:textId="77777777" w:rsidR="00045D7C" w:rsidRDefault="00DC6357">
      <w:pPr>
        <w:pStyle w:val="Heading3"/>
        <w:numPr>
          <w:ilvl w:val="0"/>
          <w:numId w:val="1"/>
        </w:numPr>
        <w:tabs>
          <w:tab w:val="left" w:pos="1196"/>
        </w:tabs>
        <w:ind w:hanging="311"/>
      </w:pPr>
      <w:r>
        <w:rPr>
          <w:color w:val="1C0E00"/>
        </w:rPr>
        <w:t>Personal</w:t>
      </w:r>
      <w:r>
        <w:rPr>
          <w:color w:val="1C0E00"/>
          <w:spacing w:val="-7"/>
        </w:rPr>
        <w:t xml:space="preserve"> </w:t>
      </w:r>
      <w:r>
        <w:rPr>
          <w:color w:val="1C0E00"/>
        </w:rPr>
        <w:t>Details</w:t>
      </w:r>
    </w:p>
    <w:p w14:paraId="73EC26BC" w14:textId="77777777" w:rsidR="00045D7C" w:rsidRDefault="009607F8">
      <w:pPr>
        <w:pStyle w:val="BodyText"/>
        <w:spacing w:before="234"/>
        <w:ind w:left="884"/>
      </w:pPr>
      <w:r>
        <w:rPr>
          <w:noProof/>
          <w:lang w:val="en-GB" w:eastAsia="en-GB"/>
        </w:rPr>
        <mc:AlternateContent>
          <mc:Choice Requires="wps">
            <w:drawing>
              <wp:anchor distT="0" distB="0" distL="114300" distR="114300" simplePos="0" relativeHeight="251658242" behindDoc="0" locked="0" layoutInCell="1" allowOverlap="1" wp14:anchorId="73EC271A" wp14:editId="2159A810">
                <wp:simplePos x="0" y="0"/>
                <wp:positionH relativeFrom="page">
                  <wp:posOffset>1610995</wp:posOffset>
                </wp:positionH>
                <wp:positionV relativeFrom="paragraph">
                  <wp:posOffset>101600</wp:posOffset>
                </wp:positionV>
                <wp:extent cx="2039620" cy="252095"/>
                <wp:effectExtent l="0" t="0" r="17780" b="14605"/>
                <wp:wrapNone/>
                <wp:docPr id="12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A1349D"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1A" id="Rectangle 118" o:spid="_x0000_s1028" style="position:absolute;left:0;text-align:left;margin-left:126.85pt;margin-top:8pt;width:160.6pt;height:19.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" filled="f" strokecolor="#1c0e00" strokeweight=".5pt">
                <v:textbox>
                  <w:txbxContent>
                    <w:p w14:paraId="2AA1349D" w14:textId="77777777" w:rsidR="00E709B6" w:rsidRDefault="00E709B6" w:rsidP="00E709B6">
                      <w:pPr>
                        <w:jc w:val="center"/>
                      </w:pPr>
                    </w:p>
                  </w:txbxContent>
                </v:textbox>
                <w10:wrap anchorx="page"/>
              </v:rect>
            </w:pict>
          </mc:Fallback>
        </mc:AlternateContent>
      </w:r>
      <w:r w:rsidR="00DC6357">
        <w:rPr>
          <w:color w:val="1C0E00"/>
        </w:rPr>
        <w:t>Title</w:t>
      </w:r>
    </w:p>
    <w:p w14:paraId="73EC26BD" w14:textId="77777777" w:rsidR="00045D7C" w:rsidRDefault="009607F8">
      <w:pPr>
        <w:pStyle w:val="BodyText"/>
        <w:spacing w:line="500" w:lineRule="atLeast"/>
        <w:ind w:left="884" w:right="1223"/>
      </w:pPr>
      <w:r>
        <w:rPr>
          <w:noProof/>
          <w:lang w:val="en-GB" w:eastAsia="en-GB"/>
        </w:rPr>
        <mc:AlternateContent>
          <mc:Choice Requires="wps">
            <w:drawing>
              <wp:anchor distT="0" distB="0" distL="114300" distR="114300" simplePos="0" relativeHeight="251658243" behindDoc="0" locked="0" layoutInCell="1" allowOverlap="1" wp14:anchorId="73EC271C" wp14:editId="66072AD6">
                <wp:simplePos x="0" y="0"/>
                <wp:positionH relativeFrom="page">
                  <wp:posOffset>1621790</wp:posOffset>
                </wp:positionH>
                <wp:positionV relativeFrom="paragraph">
                  <wp:posOffset>110490</wp:posOffset>
                </wp:positionV>
                <wp:extent cx="2039620" cy="252095"/>
                <wp:effectExtent l="0" t="0" r="17780" b="14605"/>
                <wp:wrapNone/>
                <wp:docPr id="12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BED720"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1C" id="Rectangle 117" o:spid="_x0000_s1029" style="position:absolute;left:0;text-align:left;margin-left:127.7pt;margin-top:8.7pt;width:160.6pt;height:19.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" filled="f" strokecolor="#1c0e00" strokeweight=".5pt">
                <v:textbox>
                  <w:txbxContent>
                    <w:p w14:paraId="69BED720"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44" behindDoc="0" locked="0" layoutInCell="1" allowOverlap="1" wp14:anchorId="73EC271E" wp14:editId="04193DE0">
                <wp:simplePos x="0" y="0"/>
                <wp:positionH relativeFrom="page">
                  <wp:posOffset>1621790</wp:posOffset>
                </wp:positionH>
                <wp:positionV relativeFrom="paragraph">
                  <wp:posOffset>429260</wp:posOffset>
                </wp:positionV>
                <wp:extent cx="2039620" cy="252095"/>
                <wp:effectExtent l="0" t="0" r="17780" b="14605"/>
                <wp:wrapNone/>
                <wp:docPr id="1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DDF1EC"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1E" id="Rectangle 116" o:spid="_x0000_s1030" style="position:absolute;left:0;text-align:left;margin-left:127.7pt;margin-top:33.8pt;width:160.6pt;height:19.8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" filled="f" strokecolor="#1c0e00" strokeweight=".5pt">
                <v:textbox>
                  <w:txbxContent>
                    <w:p w14:paraId="64DDF1EC"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45" behindDoc="0" locked="0" layoutInCell="1" allowOverlap="1" wp14:anchorId="73EC2720" wp14:editId="270349F2">
                <wp:simplePos x="0" y="0"/>
                <wp:positionH relativeFrom="page">
                  <wp:posOffset>1621790</wp:posOffset>
                </wp:positionH>
                <wp:positionV relativeFrom="paragraph">
                  <wp:posOffset>747395</wp:posOffset>
                </wp:positionV>
                <wp:extent cx="2039620" cy="252095"/>
                <wp:effectExtent l="0" t="0" r="17780" b="14605"/>
                <wp:wrapNone/>
                <wp:docPr id="11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9447B"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20" id="Rectangle 115" o:spid="_x0000_s1031" style="position:absolute;left:0;text-align:left;margin-left:127.7pt;margin-top:58.85pt;width:160.6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" filled="f" strokecolor="#1c0e00" strokeweight=".5pt">
                <v:textbox>
                  <w:txbxContent>
                    <w:p w14:paraId="34A9447B" w14:textId="77777777" w:rsidR="00E709B6" w:rsidRDefault="00E709B6" w:rsidP="00E709B6">
                      <w:pPr>
                        <w:jc w:val="center"/>
                      </w:pPr>
                    </w:p>
                  </w:txbxContent>
                </v:textbox>
                <w10:wrap anchorx="page"/>
              </v:rect>
            </w:pict>
          </mc:Fallback>
        </mc:AlternateContent>
      </w:r>
      <w:r w:rsidR="00DC6357">
        <w:rPr>
          <w:color w:val="1C0E00"/>
        </w:rPr>
        <w:t xml:space="preserve">First Name Last Name </w:t>
      </w:r>
      <w:proofErr w:type="spellStart"/>
      <w:r w:rsidR="00DC6357">
        <w:rPr>
          <w:color w:val="1C0E00"/>
        </w:rPr>
        <w:t>Organisation</w:t>
      </w:r>
      <w:proofErr w:type="spellEnd"/>
    </w:p>
    <w:p w14:paraId="73EC26BE" w14:textId="77777777" w:rsidR="00045D7C" w:rsidRDefault="00DC6357">
      <w:pPr>
        <w:spacing w:before="17"/>
        <w:ind w:left="884"/>
        <w:rPr>
          <w:i/>
        </w:rPr>
      </w:pPr>
      <w:r>
        <w:rPr>
          <w:i/>
          <w:color w:val="1C0E00"/>
          <w:w w:val="95"/>
        </w:rPr>
        <w:t>(Where relevant)</w:t>
      </w:r>
    </w:p>
    <w:p w14:paraId="73EC26BF" w14:textId="77777777" w:rsidR="00045D7C" w:rsidRDefault="00045D7C">
      <w:pPr>
        <w:pStyle w:val="BodyText"/>
        <w:spacing w:before="8"/>
        <w:rPr>
          <w:i/>
          <w:sz w:val="26"/>
        </w:rPr>
      </w:pPr>
    </w:p>
    <w:p w14:paraId="73EC26C0" w14:textId="77777777" w:rsidR="00045D7C" w:rsidRDefault="009607F8">
      <w:pPr>
        <w:pStyle w:val="BodyText"/>
        <w:ind w:left="884"/>
      </w:pPr>
      <w:r>
        <w:rPr>
          <w:noProof/>
          <w:lang w:val="en-GB" w:eastAsia="en-GB"/>
        </w:rPr>
        <mc:AlternateContent>
          <mc:Choice Requires="wps">
            <w:drawing>
              <wp:anchor distT="0" distB="0" distL="114300" distR="114300" simplePos="0" relativeHeight="251658246" behindDoc="0" locked="0" layoutInCell="1" allowOverlap="1" wp14:anchorId="73EC2722" wp14:editId="256721FB">
                <wp:simplePos x="0" y="0"/>
                <wp:positionH relativeFrom="page">
                  <wp:posOffset>1621790</wp:posOffset>
                </wp:positionH>
                <wp:positionV relativeFrom="paragraph">
                  <wp:posOffset>-47625</wp:posOffset>
                </wp:positionV>
                <wp:extent cx="2039620" cy="252095"/>
                <wp:effectExtent l="0" t="0" r="17780" b="14605"/>
                <wp:wrapNone/>
                <wp:docPr id="11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D13766"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22" id="Rectangle 114" o:spid="_x0000_s1032" style="position:absolute;left:0;text-align:left;margin-left:127.7pt;margin-top:-3.75pt;width:160.6pt;height:19.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" filled="f" strokecolor="#1c0e00" strokeweight=".5pt">
                <v:textbox>
                  <w:txbxContent>
                    <w:p w14:paraId="4BD13766" w14:textId="77777777" w:rsidR="00E709B6" w:rsidRDefault="00E709B6" w:rsidP="00E709B6">
                      <w:pPr>
                        <w:jc w:val="center"/>
                      </w:pPr>
                    </w:p>
                  </w:txbxContent>
                </v:textbox>
                <w10:wrap anchorx="page"/>
              </v:rect>
            </w:pict>
          </mc:Fallback>
        </mc:AlternateContent>
      </w:r>
      <w:r w:rsidR="00DC6357">
        <w:rPr>
          <w:color w:val="1C0E00"/>
        </w:rPr>
        <w:t>Address Line 1</w:t>
      </w:r>
    </w:p>
    <w:p w14:paraId="73EC26C1" w14:textId="77777777" w:rsidR="00045D7C" w:rsidRDefault="00045D7C">
      <w:pPr>
        <w:pStyle w:val="BodyText"/>
        <w:spacing w:before="5"/>
        <w:rPr>
          <w:sz w:val="21"/>
        </w:rPr>
      </w:pPr>
    </w:p>
    <w:p w14:paraId="73EC26C2" w14:textId="77777777" w:rsidR="00045D7C" w:rsidRDefault="009607F8">
      <w:pPr>
        <w:pStyle w:val="BodyText"/>
        <w:ind w:left="884"/>
      </w:pPr>
      <w:r>
        <w:rPr>
          <w:noProof/>
          <w:lang w:val="en-GB" w:eastAsia="en-GB"/>
        </w:rPr>
        <mc:AlternateContent>
          <mc:Choice Requires="wps">
            <w:drawing>
              <wp:anchor distT="0" distB="0" distL="114300" distR="114300" simplePos="0" relativeHeight="251658247" behindDoc="0" locked="0" layoutInCell="1" allowOverlap="1" wp14:anchorId="73EC2724" wp14:editId="177E2883">
                <wp:simplePos x="0" y="0"/>
                <wp:positionH relativeFrom="page">
                  <wp:posOffset>1621790</wp:posOffset>
                </wp:positionH>
                <wp:positionV relativeFrom="paragraph">
                  <wp:posOffset>-52705</wp:posOffset>
                </wp:positionV>
                <wp:extent cx="2039620" cy="252095"/>
                <wp:effectExtent l="0" t="0" r="17780" b="14605"/>
                <wp:wrapNone/>
                <wp:docPr id="11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B12667"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24" id="Rectangle 113" o:spid="_x0000_s1033" style="position:absolute;left:0;text-align:left;margin-left:127.7pt;margin-top:-4.15pt;width:160.6pt;height:19.8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" filled="f" strokecolor="#1c0e00" strokeweight=".5pt">
                <v:textbox>
                  <w:txbxContent>
                    <w:p w14:paraId="16B12667" w14:textId="77777777" w:rsidR="00E709B6" w:rsidRDefault="00E709B6" w:rsidP="00E709B6">
                      <w:pPr>
                        <w:jc w:val="center"/>
                      </w:pPr>
                    </w:p>
                  </w:txbxContent>
                </v:textbox>
                <w10:wrap anchorx="page"/>
              </v:rect>
            </w:pict>
          </mc:Fallback>
        </mc:AlternateContent>
      </w:r>
      <w:r w:rsidR="00DC6357">
        <w:rPr>
          <w:color w:val="1C0E00"/>
        </w:rPr>
        <w:t>Address Line 2</w:t>
      </w:r>
    </w:p>
    <w:p w14:paraId="73EC26C3" w14:textId="77777777" w:rsidR="00045D7C" w:rsidRDefault="00045D7C">
      <w:pPr>
        <w:pStyle w:val="BodyText"/>
        <w:spacing w:before="5"/>
        <w:rPr>
          <w:sz w:val="21"/>
        </w:rPr>
      </w:pPr>
    </w:p>
    <w:p w14:paraId="73EC26C4" w14:textId="77777777" w:rsidR="00045D7C" w:rsidRDefault="009607F8">
      <w:pPr>
        <w:pStyle w:val="BodyText"/>
        <w:spacing w:line="475" w:lineRule="auto"/>
        <w:ind w:left="884" w:right="1003"/>
      </w:pPr>
      <w:r>
        <w:rPr>
          <w:noProof/>
          <w:lang w:val="en-GB" w:eastAsia="en-GB"/>
        </w:rPr>
        <mc:AlternateContent>
          <mc:Choice Requires="wps">
            <w:drawing>
              <wp:anchor distT="0" distB="0" distL="114300" distR="114300" simplePos="0" relativeHeight="251658248" behindDoc="0" locked="0" layoutInCell="1" allowOverlap="1" wp14:anchorId="73EC2726" wp14:editId="25CFE346">
                <wp:simplePos x="0" y="0"/>
                <wp:positionH relativeFrom="page">
                  <wp:posOffset>1621790</wp:posOffset>
                </wp:positionH>
                <wp:positionV relativeFrom="paragraph">
                  <wp:posOffset>-58420</wp:posOffset>
                </wp:positionV>
                <wp:extent cx="2039620" cy="252095"/>
                <wp:effectExtent l="0" t="0" r="17780" b="14605"/>
                <wp:wrapNone/>
                <wp:docPr id="11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3F488F"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26" id="Rectangle 112" o:spid="_x0000_s1034" style="position:absolute;left:0;text-align:left;margin-left:127.7pt;margin-top:-4.6pt;width:160.6pt;height:19.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" filled="f" strokecolor="#1c0e00" strokeweight=".5pt">
                <v:textbox>
                  <w:txbxContent>
                    <w:p w14:paraId="313F488F"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49" behindDoc="0" locked="0" layoutInCell="1" allowOverlap="1" wp14:anchorId="73EC2728" wp14:editId="39E5D442">
                <wp:simplePos x="0" y="0"/>
                <wp:positionH relativeFrom="page">
                  <wp:posOffset>1621790</wp:posOffset>
                </wp:positionH>
                <wp:positionV relativeFrom="paragraph">
                  <wp:posOffset>254000</wp:posOffset>
                </wp:positionV>
                <wp:extent cx="2039620" cy="252095"/>
                <wp:effectExtent l="0" t="0" r="17780" b="14605"/>
                <wp:wrapNone/>
                <wp:docPr id="11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ED2301"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28" id="Rectangle 111" o:spid="_x0000_s1035" style="position:absolute;left:0;text-align:left;margin-left:127.7pt;margin-top:20pt;width:160.6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" filled="f" strokecolor="#1c0e00" strokeweight=".5pt">
                <v:textbox>
                  <w:txbxContent>
                    <w:p w14:paraId="70ED2301"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50" behindDoc="0" locked="0" layoutInCell="1" allowOverlap="1" wp14:anchorId="73EC272A" wp14:editId="6389199A">
                <wp:simplePos x="0" y="0"/>
                <wp:positionH relativeFrom="page">
                  <wp:posOffset>1621790</wp:posOffset>
                </wp:positionH>
                <wp:positionV relativeFrom="paragraph">
                  <wp:posOffset>590550</wp:posOffset>
                </wp:positionV>
                <wp:extent cx="2039620" cy="252095"/>
                <wp:effectExtent l="0" t="0" r="17780" b="14605"/>
                <wp:wrapNone/>
                <wp:docPr id="11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82F6F9"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2A" id="Rectangle 110" o:spid="_x0000_s1036" style="position:absolute;left:0;text-align:left;margin-left:127.7pt;margin-top:46.5pt;width:160.6pt;height:19.8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" filled="f" strokecolor="#1c0e00" strokeweight=".5pt">
                <v:textbox>
                  <w:txbxContent>
                    <w:p w14:paraId="1F82F6F9" w14:textId="77777777" w:rsidR="00E709B6" w:rsidRDefault="00E709B6" w:rsidP="00E709B6">
                      <w:pPr>
                        <w:jc w:val="center"/>
                      </w:pPr>
                    </w:p>
                  </w:txbxContent>
                </v:textbox>
                <w10:wrap anchorx="page"/>
              </v:rect>
            </w:pict>
          </mc:Fallback>
        </mc:AlternateContent>
      </w:r>
      <w:r w:rsidR="00DC6357">
        <w:rPr>
          <w:color w:val="1C0E00"/>
        </w:rPr>
        <w:t>Address Line 3 Post Code</w:t>
      </w:r>
    </w:p>
    <w:p w14:paraId="73EC26C5" w14:textId="77777777" w:rsidR="00045D7C" w:rsidRDefault="00DC6357">
      <w:pPr>
        <w:pStyle w:val="BodyText"/>
        <w:spacing w:before="6"/>
        <w:ind w:left="884"/>
      </w:pPr>
      <w:r>
        <w:rPr>
          <w:color w:val="1C0E00"/>
        </w:rPr>
        <w:t>E-mail Address</w:t>
      </w:r>
    </w:p>
    <w:p w14:paraId="73EC26C6" w14:textId="77777777" w:rsidR="00045D7C" w:rsidRDefault="00045D7C">
      <w:pPr>
        <w:pStyle w:val="BodyText"/>
        <w:spacing w:before="5"/>
        <w:rPr>
          <w:sz w:val="21"/>
        </w:rPr>
      </w:pPr>
    </w:p>
    <w:p w14:paraId="73EC26C7" w14:textId="77777777" w:rsidR="00045D7C" w:rsidRDefault="009607F8">
      <w:pPr>
        <w:pStyle w:val="BodyText"/>
        <w:spacing w:line="256" w:lineRule="auto"/>
        <w:ind w:left="884" w:right="1223"/>
      </w:pPr>
      <w:r>
        <w:rPr>
          <w:noProof/>
          <w:lang w:val="en-GB" w:eastAsia="en-GB"/>
        </w:rPr>
        <mc:AlternateContent>
          <mc:Choice Requires="wps">
            <w:drawing>
              <wp:anchor distT="0" distB="0" distL="114300" distR="114300" simplePos="0" relativeHeight="251658251" behindDoc="0" locked="0" layoutInCell="1" allowOverlap="1" wp14:anchorId="73EC272C" wp14:editId="4B00070E">
                <wp:simplePos x="0" y="0"/>
                <wp:positionH relativeFrom="page">
                  <wp:posOffset>1621790</wp:posOffset>
                </wp:positionH>
                <wp:positionV relativeFrom="paragraph">
                  <wp:posOffset>-30480</wp:posOffset>
                </wp:positionV>
                <wp:extent cx="2039620" cy="252095"/>
                <wp:effectExtent l="0" t="0" r="17780" b="14605"/>
                <wp:wrapNone/>
                <wp:docPr id="11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76888C"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2C" id="Rectangle 109" o:spid="_x0000_s1037" style="position:absolute;left:0;text-align:left;margin-left:127.7pt;margin-top:-2.4pt;width:160.6pt;height:19.8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" filled="f" strokecolor="#1c0e00" strokeweight=".5pt">
                <v:textbox>
                  <w:txbxContent>
                    <w:p w14:paraId="5476888C" w14:textId="77777777" w:rsidR="00E709B6" w:rsidRDefault="00E709B6" w:rsidP="00E709B6">
                      <w:pPr>
                        <w:jc w:val="center"/>
                      </w:pPr>
                    </w:p>
                  </w:txbxContent>
                </v:textbox>
                <w10:wrap anchorx="page"/>
              </v:rect>
            </w:pict>
          </mc:Fallback>
        </mc:AlternateContent>
      </w:r>
      <w:r w:rsidR="00DC6357">
        <w:rPr>
          <w:color w:val="1C0E00"/>
          <w:w w:val="95"/>
        </w:rPr>
        <w:t xml:space="preserve">Telephone </w:t>
      </w:r>
      <w:r w:rsidR="00DC6357">
        <w:rPr>
          <w:color w:val="1C0E00"/>
        </w:rPr>
        <w:t>Number</w:t>
      </w:r>
    </w:p>
    <w:p w14:paraId="73EC26C8" w14:textId="77777777" w:rsidR="00045D7C" w:rsidRDefault="00DC6357">
      <w:pPr>
        <w:pStyle w:val="Heading3"/>
        <w:numPr>
          <w:ilvl w:val="0"/>
          <w:numId w:val="1"/>
        </w:numPr>
        <w:tabs>
          <w:tab w:val="left" w:pos="1186"/>
        </w:tabs>
        <w:ind w:left="1185" w:hanging="301"/>
      </w:pPr>
      <w:r>
        <w:rPr>
          <w:color w:val="1C0E00"/>
          <w:spacing w:val="-1"/>
        </w:rPr>
        <w:br w:type="column"/>
      </w:r>
      <w:r>
        <w:rPr>
          <w:color w:val="1C0E00"/>
        </w:rPr>
        <w:t>Agent’s Details (if</w:t>
      </w:r>
      <w:r>
        <w:rPr>
          <w:color w:val="1C0E00"/>
          <w:spacing w:val="-23"/>
        </w:rPr>
        <w:t xml:space="preserve"> </w:t>
      </w:r>
      <w:r>
        <w:rPr>
          <w:color w:val="1C0E00"/>
        </w:rPr>
        <w:t>applicable)</w:t>
      </w:r>
    </w:p>
    <w:p w14:paraId="73EC26C9" w14:textId="77777777" w:rsidR="00045D7C" w:rsidRDefault="009607F8">
      <w:pPr>
        <w:pStyle w:val="BodyText"/>
        <w:spacing w:before="234"/>
        <w:ind w:left="884"/>
      </w:pPr>
      <w:r>
        <w:rPr>
          <w:noProof/>
          <w:lang w:val="en-GB" w:eastAsia="en-GB"/>
        </w:rPr>
        <mc:AlternateContent>
          <mc:Choice Requires="wps">
            <w:drawing>
              <wp:anchor distT="0" distB="0" distL="114300" distR="114300" simplePos="0" relativeHeight="251658252" behindDoc="0" locked="0" layoutInCell="1" allowOverlap="1" wp14:anchorId="73EC272E" wp14:editId="1F3EC299">
                <wp:simplePos x="0" y="0"/>
                <wp:positionH relativeFrom="page">
                  <wp:posOffset>4966335</wp:posOffset>
                </wp:positionH>
                <wp:positionV relativeFrom="paragraph">
                  <wp:posOffset>101600</wp:posOffset>
                </wp:positionV>
                <wp:extent cx="2039620" cy="252095"/>
                <wp:effectExtent l="0" t="0" r="17780" b="14605"/>
                <wp:wrapNone/>
                <wp:docPr id="11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52463"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2E" id="Rectangle 108" o:spid="_x0000_s1038" style="position:absolute;left:0;text-align:left;margin-left:391.05pt;margin-top:8pt;width:160.6pt;height:19.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" filled="f" strokecolor="#1c0e00" strokeweight=".5pt">
                <v:textbox>
                  <w:txbxContent>
                    <w:p w14:paraId="4B052463" w14:textId="77777777" w:rsidR="00E709B6" w:rsidRDefault="00E709B6" w:rsidP="00E709B6">
                      <w:pPr>
                        <w:jc w:val="center"/>
                      </w:pPr>
                    </w:p>
                  </w:txbxContent>
                </v:textbox>
                <w10:wrap anchorx="page"/>
              </v:rect>
            </w:pict>
          </mc:Fallback>
        </mc:AlternateContent>
      </w:r>
      <w:r w:rsidR="00DC6357">
        <w:rPr>
          <w:color w:val="1C0E00"/>
        </w:rPr>
        <w:t>Title</w:t>
      </w:r>
    </w:p>
    <w:p w14:paraId="73EC26CA" w14:textId="77777777" w:rsidR="00045D7C" w:rsidRDefault="00045D7C">
      <w:pPr>
        <w:pStyle w:val="BodyText"/>
        <w:spacing w:before="5"/>
        <w:rPr>
          <w:sz w:val="21"/>
        </w:rPr>
      </w:pPr>
    </w:p>
    <w:p w14:paraId="73EC26CB" w14:textId="77777777" w:rsidR="00045D7C" w:rsidRDefault="009607F8">
      <w:pPr>
        <w:pStyle w:val="BodyText"/>
        <w:spacing w:line="475" w:lineRule="auto"/>
        <w:ind w:left="884" w:right="3574"/>
      </w:pPr>
      <w:r>
        <w:rPr>
          <w:noProof/>
          <w:lang w:val="en-GB" w:eastAsia="en-GB"/>
        </w:rPr>
        <mc:AlternateContent>
          <mc:Choice Requires="wps">
            <w:drawing>
              <wp:anchor distT="0" distB="0" distL="114300" distR="114300" simplePos="0" relativeHeight="251658253" behindDoc="0" locked="0" layoutInCell="1" allowOverlap="1" wp14:anchorId="73EC2730" wp14:editId="0B0B712A">
                <wp:simplePos x="0" y="0"/>
                <wp:positionH relativeFrom="page">
                  <wp:posOffset>4977130</wp:posOffset>
                </wp:positionH>
                <wp:positionV relativeFrom="paragraph">
                  <wp:posOffset>-46355</wp:posOffset>
                </wp:positionV>
                <wp:extent cx="2039620" cy="252095"/>
                <wp:effectExtent l="0" t="0" r="17780" b="14605"/>
                <wp:wrapNone/>
                <wp:docPr id="1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CE654"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30" id="Rectangle 107" o:spid="_x0000_s1039" style="position:absolute;left:0;text-align:left;margin-left:391.9pt;margin-top:-3.65pt;width:160.6pt;height:19.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" filled="f" strokecolor="#1c0e00" strokeweight=".5pt">
                <v:textbox>
                  <w:txbxContent>
                    <w:p w14:paraId="5BDCE654"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54" behindDoc="0" locked="0" layoutInCell="1" allowOverlap="1" wp14:anchorId="73EC2732" wp14:editId="7A479A53">
                <wp:simplePos x="0" y="0"/>
                <wp:positionH relativeFrom="page">
                  <wp:posOffset>4977130</wp:posOffset>
                </wp:positionH>
                <wp:positionV relativeFrom="paragraph">
                  <wp:posOffset>272415</wp:posOffset>
                </wp:positionV>
                <wp:extent cx="2039620" cy="252095"/>
                <wp:effectExtent l="0" t="0" r="17780" b="14605"/>
                <wp:wrapNone/>
                <wp:docPr id="10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657A62"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32" id="Rectangle 106" o:spid="_x0000_s1040" style="position:absolute;left:0;text-align:left;margin-left:391.9pt;margin-top:21.45pt;width:160.6pt;height:19.8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" filled="f" strokecolor="#1c0e00" strokeweight=".5pt">
                <v:textbox>
                  <w:txbxContent>
                    <w:p w14:paraId="30657A62"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55" behindDoc="0" locked="0" layoutInCell="1" allowOverlap="1" wp14:anchorId="73EC2734" wp14:editId="17251455">
                <wp:simplePos x="0" y="0"/>
                <wp:positionH relativeFrom="page">
                  <wp:posOffset>4977130</wp:posOffset>
                </wp:positionH>
                <wp:positionV relativeFrom="paragraph">
                  <wp:posOffset>590550</wp:posOffset>
                </wp:positionV>
                <wp:extent cx="2039620" cy="252095"/>
                <wp:effectExtent l="0" t="0" r="17780" b="14605"/>
                <wp:wrapNone/>
                <wp:docPr id="10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B71C40"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34" id="Rectangle 105" o:spid="_x0000_s1041" style="position:absolute;left:0;text-align:left;margin-left:391.9pt;margin-top:46.5pt;width:160.6pt;height:19.8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" filled="f" strokecolor="#1c0e00" strokeweight=".5pt">
                <v:textbox>
                  <w:txbxContent>
                    <w:p w14:paraId="7DB71C40"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56" behindDoc="0" locked="0" layoutInCell="1" allowOverlap="1" wp14:anchorId="73EC2736" wp14:editId="156ED2F7">
                <wp:simplePos x="0" y="0"/>
                <wp:positionH relativeFrom="page">
                  <wp:posOffset>4977130</wp:posOffset>
                </wp:positionH>
                <wp:positionV relativeFrom="paragraph">
                  <wp:posOffset>908685</wp:posOffset>
                </wp:positionV>
                <wp:extent cx="2039620" cy="252095"/>
                <wp:effectExtent l="0" t="0" r="17780" b="14605"/>
                <wp:wrapNone/>
                <wp:docPr id="10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093401"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36" id="Rectangle 104" o:spid="_x0000_s1042" style="position:absolute;left:0;text-align:left;margin-left:391.9pt;margin-top:71.55pt;width:160.6pt;height:19.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" filled="f" strokecolor="#1c0e00" strokeweight=".5pt">
                <v:textbox>
                  <w:txbxContent>
                    <w:p w14:paraId="35093401"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57" behindDoc="0" locked="0" layoutInCell="1" allowOverlap="1" wp14:anchorId="73EC2738" wp14:editId="3DC7E408">
                <wp:simplePos x="0" y="0"/>
                <wp:positionH relativeFrom="page">
                  <wp:posOffset>4977130</wp:posOffset>
                </wp:positionH>
                <wp:positionV relativeFrom="paragraph">
                  <wp:posOffset>1221105</wp:posOffset>
                </wp:positionV>
                <wp:extent cx="2039620" cy="252095"/>
                <wp:effectExtent l="0" t="0" r="17780" b="14605"/>
                <wp:wrapNone/>
                <wp:docPr id="10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96FAAE"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38" id="Rectangle 103" o:spid="_x0000_s1043" style="position:absolute;left:0;text-align:left;margin-left:391.9pt;margin-top:96.15pt;width:160.6pt;height:19.8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" filled="f" strokecolor="#1c0e00" strokeweight=".5pt">
                <v:textbox>
                  <w:txbxContent>
                    <w:p w14:paraId="3396FAAE" w14:textId="77777777" w:rsidR="00E709B6" w:rsidRDefault="00E709B6" w:rsidP="00E709B6">
                      <w:pPr>
                        <w:jc w:val="center"/>
                      </w:pPr>
                    </w:p>
                  </w:txbxContent>
                </v:textbox>
                <w10:wrap anchorx="page"/>
              </v:rect>
            </w:pict>
          </mc:Fallback>
        </mc:AlternateContent>
      </w:r>
      <w:r w:rsidR="00DC6357">
        <w:rPr>
          <w:color w:val="1C0E00"/>
        </w:rPr>
        <w:t xml:space="preserve">First Name Last Name </w:t>
      </w:r>
      <w:proofErr w:type="spellStart"/>
      <w:r w:rsidR="00DC6357">
        <w:rPr>
          <w:color w:val="1C0E00"/>
        </w:rPr>
        <w:t>Organisation</w:t>
      </w:r>
      <w:proofErr w:type="spellEnd"/>
      <w:r w:rsidR="00DC6357">
        <w:rPr>
          <w:color w:val="1C0E00"/>
        </w:rPr>
        <w:t xml:space="preserve"> Address Line 1</w:t>
      </w:r>
    </w:p>
    <w:p w14:paraId="73EC26CC" w14:textId="77777777" w:rsidR="00045D7C" w:rsidRDefault="00DC6357">
      <w:pPr>
        <w:pStyle w:val="BodyText"/>
        <w:spacing w:before="5"/>
        <w:ind w:left="884"/>
      </w:pPr>
      <w:r>
        <w:rPr>
          <w:color w:val="1C0E00"/>
        </w:rPr>
        <w:t>Address Line 2</w:t>
      </w:r>
    </w:p>
    <w:p w14:paraId="73EC26CD" w14:textId="77777777" w:rsidR="00045D7C" w:rsidRDefault="00045D7C">
      <w:pPr>
        <w:pStyle w:val="BodyText"/>
        <w:spacing w:before="4"/>
        <w:rPr>
          <w:sz w:val="21"/>
        </w:rPr>
      </w:pPr>
    </w:p>
    <w:p w14:paraId="73EC26CE" w14:textId="77777777" w:rsidR="00045D7C" w:rsidRDefault="009607F8">
      <w:pPr>
        <w:pStyle w:val="BodyText"/>
        <w:spacing w:before="1" w:line="475" w:lineRule="auto"/>
        <w:ind w:left="884" w:right="3574"/>
      </w:pPr>
      <w:r>
        <w:rPr>
          <w:noProof/>
          <w:lang w:val="en-GB" w:eastAsia="en-GB"/>
        </w:rPr>
        <mc:AlternateContent>
          <mc:Choice Requires="wps">
            <w:drawing>
              <wp:anchor distT="0" distB="0" distL="114300" distR="114300" simplePos="0" relativeHeight="251658258" behindDoc="0" locked="0" layoutInCell="1" allowOverlap="1" wp14:anchorId="73EC273A" wp14:editId="73922B9B">
                <wp:simplePos x="0" y="0"/>
                <wp:positionH relativeFrom="page">
                  <wp:posOffset>4977130</wp:posOffset>
                </wp:positionH>
                <wp:positionV relativeFrom="paragraph">
                  <wp:posOffset>-53340</wp:posOffset>
                </wp:positionV>
                <wp:extent cx="2039620" cy="252095"/>
                <wp:effectExtent l="0" t="0" r="17780" b="14605"/>
                <wp:wrapNone/>
                <wp:docPr id="10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714420"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3A" id="Rectangle 102" o:spid="_x0000_s1044" style="position:absolute;left:0;text-align:left;margin-left:391.9pt;margin-top:-4.2pt;width:160.6pt;height:19.8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" filled="f" strokecolor="#1c0e00" strokeweight=".5pt">
                <v:textbox>
                  <w:txbxContent>
                    <w:p w14:paraId="37714420"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59" behindDoc="0" locked="0" layoutInCell="1" allowOverlap="1" wp14:anchorId="73EC273C" wp14:editId="66028446">
                <wp:simplePos x="0" y="0"/>
                <wp:positionH relativeFrom="page">
                  <wp:posOffset>4977130</wp:posOffset>
                </wp:positionH>
                <wp:positionV relativeFrom="paragraph">
                  <wp:posOffset>258445</wp:posOffset>
                </wp:positionV>
                <wp:extent cx="2039620" cy="252095"/>
                <wp:effectExtent l="0" t="0" r="17780" b="14605"/>
                <wp:wrapNone/>
                <wp:docPr id="10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36C8D"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3C" id="Rectangle 101" o:spid="_x0000_s1045" style="position:absolute;left:0;text-align:left;margin-left:391.9pt;margin-top:20.35pt;width:160.6pt;height:19.8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" filled="f" strokecolor="#1c0e00" strokeweight=".5pt">
                <v:textbox>
                  <w:txbxContent>
                    <w:p w14:paraId="11436C8D" w14:textId="77777777" w:rsidR="00E709B6" w:rsidRDefault="00E709B6" w:rsidP="00E709B6">
                      <w:pPr>
                        <w:jc w:val="center"/>
                      </w:pPr>
                    </w:p>
                  </w:txbxContent>
                </v:textbox>
                <w10:wrap anchorx="page"/>
              </v:rect>
            </w:pict>
          </mc:Fallback>
        </mc:AlternateContent>
      </w:r>
      <w:r>
        <w:rPr>
          <w:noProof/>
          <w:lang w:val="en-GB" w:eastAsia="en-GB"/>
        </w:rPr>
        <mc:AlternateContent>
          <mc:Choice Requires="wps">
            <w:drawing>
              <wp:anchor distT="0" distB="0" distL="114300" distR="114300" simplePos="0" relativeHeight="251658260" behindDoc="0" locked="0" layoutInCell="1" allowOverlap="1" wp14:anchorId="73EC273E" wp14:editId="569C0FD6">
                <wp:simplePos x="0" y="0"/>
                <wp:positionH relativeFrom="page">
                  <wp:posOffset>4977130</wp:posOffset>
                </wp:positionH>
                <wp:positionV relativeFrom="paragraph">
                  <wp:posOffset>594995</wp:posOffset>
                </wp:positionV>
                <wp:extent cx="2039620" cy="252095"/>
                <wp:effectExtent l="0" t="0" r="17780" b="14605"/>
                <wp:wrapNone/>
                <wp:docPr id="10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630D9"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3E" id="Rectangle 100" o:spid="_x0000_s1046" style="position:absolute;left:0;text-align:left;margin-left:391.9pt;margin-top:46.85pt;width:160.6pt;height:19.8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" filled="f" strokecolor="#1c0e00" strokeweight=".5pt">
                <v:textbox>
                  <w:txbxContent>
                    <w:p w14:paraId="5AE630D9" w14:textId="77777777" w:rsidR="00E709B6" w:rsidRDefault="00E709B6" w:rsidP="00E709B6">
                      <w:pPr>
                        <w:jc w:val="center"/>
                      </w:pPr>
                    </w:p>
                  </w:txbxContent>
                </v:textbox>
                <w10:wrap anchorx="page"/>
              </v:rect>
            </w:pict>
          </mc:Fallback>
        </mc:AlternateContent>
      </w:r>
      <w:r w:rsidR="00DC6357">
        <w:rPr>
          <w:color w:val="1C0E00"/>
        </w:rPr>
        <w:t>Address Line 3 Post Code</w:t>
      </w:r>
    </w:p>
    <w:p w14:paraId="73EC26CF" w14:textId="77777777" w:rsidR="00045D7C" w:rsidRDefault="00DC6357">
      <w:pPr>
        <w:pStyle w:val="BodyText"/>
        <w:spacing w:before="6"/>
        <w:ind w:left="884"/>
      </w:pPr>
      <w:r>
        <w:rPr>
          <w:color w:val="1C0E00"/>
        </w:rPr>
        <w:t>E-mail Address</w:t>
      </w:r>
    </w:p>
    <w:p w14:paraId="73EC26D0" w14:textId="77777777" w:rsidR="00045D7C" w:rsidRDefault="00045D7C">
      <w:pPr>
        <w:pStyle w:val="BodyText"/>
        <w:spacing w:before="10"/>
        <w:rPr>
          <w:sz w:val="25"/>
        </w:rPr>
      </w:pPr>
    </w:p>
    <w:p w14:paraId="73EC26D1" w14:textId="77777777" w:rsidR="00045D7C" w:rsidRDefault="009607F8">
      <w:pPr>
        <w:pStyle w:val="BodyText"/>
        <w:spacing w:before="1" w:line="180" w:lineRule="auto"/>
        <w:ind w:left="884" w:right="3574"/>
      </w:pPr>
      <w:r>
        <w:rPr>
          <w:noProof/>
          <w:lang w:val="en-GB" w:eastAsia="en-GB"/>
        </w:rPr>
        <mc:AlternateContent>
          <mc:Choice Requires="wps">
            <w:drawing>
              <wp:anchor distT="0" distB="0" distL="114300" distR="114300" simplePos="0" relativeHeight="251658261" behindDoc="0" locked="0" layoutInCell="1" allowOverlap="1" wp14:anchorId="73EC2740" wp14:editId="07143476">
                <wp:simplePos x="0" y="0"/>
                <wp:positionH relativeFrom="page">
                  <wp:posOffset>4977130</wp:posOffset>
                </wp:positionH>
                <wp:positionV relativeFrom="paragraph">
                  <wp:posOffset>-53975</wp:posOffset>
                </wp:positionV>
                <wp:extent cx="2039620" cy="252095"/>
                <wp:effectExtent l="0" t="0" r="17780" b="14605"/>
                <wp:wrapNone/>
                <wp:docPr id="10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9620" cy="25209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279254" w14:textId="77777777" w:rsidR="00E709B6" w:rsidRDefault="00E709B6" w:rsidP="00E709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40" id="Rectangle 99" o:spid="_x0000_s1047" style="position:absolute;left:0;text-align:left;margin-left:391.9pt;margin-top:-4.25pt;width:160.6pt;height:19.85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" filled="f" strokecolor="#1c0e00" strokeweight=".5pt">
                <v:textbox>
                  <w:txbxContent>
                    <w:p w14:paraId="10279254" w14:textId="77777777" w:rsidR="00E709B6" w:rsidRDefault="00E709B6" w:rsidP="00E709B6">
                      <w:pPr>
                        <w:jc w:val="center"/>
                      </w:pPr>
                    </w:p>
                  </w:txbxContent>
                </v:textbox>
                <w10:wrap anchorx="page"/>
              </v:rect>
            </w:pict>
          </mc:Fallback>
        </mc:AlternateContent>
      </w:r>
      <w:r w:rsidR="00DC6357">
        <w:rPr>
          <w:color w:val="1C0E00"/>
          <w:w w:val="95"/>
        </w:rPr>
        <w:t xml:space="preserve">Telephone </w:t>
      </w:r>
      <w:r w:rsidR="00DC6357">
        <w:rPr>
          <w:color w:val="1C0E00"/>
        </w:rPr>
        <w:t>Number</w:t>
      </w:r>
    </w:p>
    <w:p w14:paraId="73EC26D2" w14:textId="77777777" w:rsidR="00045D7C" w:rsidRDefault="00045D7C">
      <w:pPr>
        <w:spacing w:line="180" w:lineRule="auto"/>
        <w:sectPr w:rsidR="00045D7C">
          <w:type w:val="continuous"/>
          <w:pgSz w:w="11910" w:h="16840"/>
          <w:pgMar w:top="800" w:right="680" w:bottom="280" w:left="0" w:header="720" w:footer="720" w:gutter="0"/>
          <w:cols w:num="2" w:space="720" w:equalWidth="0">
            <w:col w:w="3375" w:space="1909"/>
            <w:col w:w="5946"/>
          </w:cols>
        </w:sectPr>
      </w:pPr>
    </w:p>
    <w:p w14:paraId="73EC26D3" w14:textId="4D2212C0" w:rsidR="00045D7C" w:rsidRPr="00860E55" w:rsidRDefault="00DC6357" w:rsidP="00860E55">
      <w:pPr>
        <w:pStyle w:val="Heading1"/>
        <w:ind w:left="142"/>
        <w:rPr>
          <w:color w:val="73A6B3"/>
        </w:rPr>
      </w:pPr>
      <w:r w:rsidRPr="00860E55">
        <w:rPr>
          <w:color w:val="73A6B3"/>
        </w:rPr>
        <w:lastRenderedPageBreak/>
        <w:t xml:space="preserve"> PART B </w:t>
      </w:r>
    </w:p>
    <w:p w14:paraId="73EC26D4" w14:textId="40EFD7FB" w:rsidR="00045D7C" w:rsidRPr="00860E55" w:rsidRDefault="00860E55">
      <w:pPr>
        <w:spacing w:before="37"/>
        <w:ind w:left="110"/>
        <w:jc w:val="both"/>
        <w:rPr>
          <w:b/>
          <w:sz w:val="100"/>
        </w:rPr>
      </w:pPr>
      <w:r w:rsidRPr="00860E55">
        <w:rPr>
          <w:b/>
          <w:spacing w:val="-8"/>
          <w:w w:val="75"/>
          <w:sz w:val="100"/>
        </w:rPr>
        <w:t xml:space="preserve">REPRESENTATION </w:t>
      </w:r>
      <w:r w:rsidRPr="00860E55">
        <w:rPr>
          <w:b/>
          <w:spacing w:val="92"/>
          <w:w w:val="75"/>
          <w:sz w:val="100"/>
        </w:rPr>
        <w:t>FORM</w:t>
      </w:r>
    </w:p>
    <w:p w14:paraId="73EC26D6" w14:textId="02514855" w:rsidR="00045D7C" w:rsidRPr="00A21DDC" w:rsidRDefault="00DC6357" w:rsidP="00A21DDC">
      <w:pPr>
        <w:pStyle w:val="BodyText"/>
        <w:spacing w:before="99" w:line="247" w:lineRule="auto"/>
        <w:ind w:left="110" w:right="277"/>
        <w:jc w:val="both"/>
      </w:pPr>
      <w:r w:rsidRPr="7A27876B">
        <w:rPr>
          <w:b/>
          <w:bCs/>
          <w:color w:val="1C0E00"/>
        </w:rPr>
        <w:t xml:space="preserve">Please Note: </w:t>
      </w:r>
      <w:r w:rsidR="00A21DDC" w:rsidRPr="7A27876B">
        <w:rPr>
          <w:color w:val="1C0E00"/>
        </w:rPr>
        <w:t xml:space="preserve">Representations must be specific and </w:t>
      </w:r>
      <w:r w:rsidR="00A21DDC" w:rsidRPr="7A27876B">
        <w:rPr>
          <w:b/>
          <w:bCs/>
          <w:color w:val="1C0E00"/>
          <w:u w:val="single"/>
        </w:rPr>
        <w:t xml:space="preserve">only </w:t>
      </w:r>
      <w:r w:rsidR="00A21DDC" w:rsidRPr="7A27876B">
        <w:rPr>
          <w:color w:val="1C0E00"/>
        </w:rPr>
        <w:t>relate to th</w:t>
      </w:r>
      <w:r w:rsidR="006506F7" w:rsidRPr="7A27876B">
        <w:rPr>
          <w:color w:val="1C0E00"/>
        </w:rPr>
        <w:t xml:space="preserve">e Schedule of Proposed Main Modifications, </w:t>
      </w:r>
      <w:r w:rsidR="00CE71CC" w:rsidRPr="7A27876B">
        <w:rPr>
          <w:color w:val="1C0E00"/>
        </w:rPr>
        <w:t xml:space="preserve">and/or </w:t>
      </w:r>
      <w:r w:rsidR="006506F7" w:rsidRPr="7A27876B">
        <w:rPr>
          <w:color w:val="1C0E00"/>
        </w:rPr>
        <w:t xml:space="preserve">Schedule of Proposed Additional Modifications, </w:t>
      </w:r>
      <w:r w:rsidR="00CE71CC" w:rsidRPr="7A27876B">
        <w:rPr>
          <w:color w:val="1C0E00"/>
        </w:rPr>
        <w:t xml:space="preserve">and/or </w:t>
      </w:r>
      <w:r w:rsidR="006506F7" w:rsidRPr="7A27876B">
        <w:rPr>
          <w:color w:val="1C0E00"/>
        </w:rPr>
        <w:t>Schedule of Policies Maps Modifications,</w:t>
      </w:r>
      <w:r w:rsidR="00CE71CC" w:rsidRPr="7A27876B">
        <w:rPr>
          <w:color w:val="1C0E00"/>
        </w:rPr>
        <w:t xml:space="preserve"> and/or Sustainability Appraisal (SA) and/or Habitats Regulations Assessment (HRA).</w:t>
      </w:r>
    </w:p>
    <w:p w14:paraId="73EC26D7" w14:textId="10B673DC" w:rsidR="00045D7C" w:rsidRDefault="00DC6357">
      <w:pPr>
        <w:pStyle w:val="Heading4"/>
        <w:spacing w:before="169" w:line="247" w:lineRule="auto"/>
      </w:pPr>
      <w:r>
        <w:rPr>
          <w:color w:val="1C0E00"/>
          <w:w w:val="105"/>
        </w:rPr>
        <w:t>Please specify</w:t>
      </w:r>
      <w:r w:rsidR="00CE71CC">
        <w:rPr>
          <w:color w:val="1C0E00"/>
          <w:w w:val="105"/>
        </w:rPr>
        <w:t xml:space="preserve"> which consultation document your comment relates to by ticking </w:t>
      </w:r>
      <w:r w:rsidR="00CE71CC" w:rsidRPr="002C1F52">
        <w:rPr>
          <w:color w:val="1C0E00"/>
          <w:w w:val="105"/>
          <w:u w:val="single"/>
        </w:rPr>
        <w:t>one</w:t>
      </w:r>
      <w:r w:rsidR="00CE71CC">
        <w:rPr>
          <w:color w:val="1C0E00"/>
          <w:w w:val="105"/>
        </w:rPr>
        <w:t xml:space="preserve"> of the following</w:t>
      </w:r>
      <w:r>
        <w:rPr>
          <w:color w:val="1C0E00"/>
          <w:w w:val="105"/>
        </w:rPr>
        <w:t>:</w:t>
      </w:r>
    </w:p>
    <w:p w14:paraId="25D3C397" w14:textId="02E9665B" w:rsidR="008C4F2B" w:rsidRDefault="002C1F52" w:rsidP="008C4F2B">
      <w:pPr>
        <w:pStyle w:val="BodyText"/>
        <w:tabs>
          <w:tab w:val="left" w:pos="2331"/>
          <w:tab w:val="left" w:pos="5214"/>
          <w:tab w:val="left" w:pos="7938"/>
        </w:tabs>
        <w:spacing w:before="69"/>
        <w:ind w:left="572"/>
        <w:rPr>
          <w:color w:val="1C0E00"/>
        </w:rPr>
      </w:pPr>
      <w:sdt>
        <w:sdtPr>
          <w:rPr>
            <w:color w:val="1C0E00"/>
          </w:rPr>
          <w:id w:val="1033922351"/>
          <w14:checkbox>
            <w14:checked w14:val="0"/>
            <w14:checkedState w14:val="2612" w14:font="MS Gothic"/>
            <w14:uncheckedState w14:val="2610" w14:font="MS Gothic"/>
          </w14:checkbox>
        </w:sdtPr>
        <w:sdtEndPr/>
        <w:sdtContent>
          <w:r w:rsidR="00E709B6">
            <w:rPr>
              <w:rFonts w:ascii="MS Gothic" w:eastAsia="MS Gothic" w:hAnsi="MS Gothic" w:hint="eastAsia"/>
              <w:color w:val="1C0E00"/>
            </w:rPr>
            <w:t>☐</w:t>
          </w:r>
        </w:sdtContent>
      </w:sdt>
      <w:r w:rsidR="00DC6357">
        <w:rPr>
          <w:color w:val="1C0E00"/>
        </w:rPr>
        <w:t>S</w:t>
      </w:r>
      <w:r w:rsidR="008C4F2B">
        <w:rPr>
          <w:color w:val="1C0E00"/>
        </w:rPr>
        <w:t>chedule of Proposed Main Modifications</w:t>
      </w:r>
    </w:p>
    <w:p w14:paraId="7C52C868" w14:textId="122DF08A" w:rsidR="008C4F2B" w:rsidRDefault="002C1F52" w:rsidP="008C4F2B">
      <w:pPr>
        <w:pStyle w:val="BodyText"/>
        <w:tabs>
          <w:tab w:val="left" w:pos="2331"/>
          <w:tab w:val="left" w:pos="5214"/>
          <w:tab w:val="left" w:pos="7938"/>
        </w:tabs>
        <w:spacing w:before="69"/>
        <w:ind w:left="572"/>
        <w:rPr>
          <w:color w:val="1C0E00"/>
        </w:rPr>
      </w:pPr>
      <w:sdt>
        <w:sdtPr>
          <w:rPr>
            <w:color w:val="1C0E00"/>
          </w:rPr>
          <w:id w:val="-1682969180"/>
          <w14:checkbox>
            <w14:checked w14:val="0"/>
            <w14:checkedState w14:val="2612" w14:font="MS Gothic"/>
            <w14:uncheckedState w14:val="2610" w14:font="MS Gothic"/>
          </w14:checkbox>
        </w:sdtPr>
        <w:sdtEndPr/>
        <w:sdtContent>
          <w:r w:rsidR="00E709B6">
            <w:rPr>
              <w:rFonts w:ascii="MS Gothic" w:eastAsia="MS Gothic" w:hAnsi="MS Gothic" w:hint="eastAsia"/>
              <w:color w:val="1C0E00"/>
            </w:rPr>
            <w:t>☐</w:t>
          </w:r>
        </w:sdtContent>
      </w:sdt>
      <w:r w:rsidR="008C4F2B">
        <w:rPr>
          <w:color w:val="1C0E00"/>
        </w:rPr>
        <w:t>Schedule of Additional Modifications</w:t>
      </w:r>
    </w:p>
    <w:p w14:paraId="74ACBAB9" w14:textId="24E3C1B6" w:rsidR="00587EE7" w:rsidRDefault="002C1F52" w:rsidP="00587EE7">
      <w:pPr>
        <w:pStyle w:val="BodyText"/>
        <w:tabs>
          <w:tab w:val="left" w:pos="2331"/>
          <w:tab w:val="left" w:pos="5214"/>
          <w:tab w:val="left" w:pos="7938"/>
        </w:tabs>
        <w:spacing w:before="69"/>
        <w:ind w:left="572"/>
        <w:rPr>
          <w:color w:val="1C0E00"/>
        </w:rPr>
      </w:pPr>
      <w:sdt>
        <w:sdtPr>
          <w:rPr>
            <w:color w:val="1C0E00"/>
          </w:rPr>
          <w:id w:val="826487815"/>
          <w14:checkbox>
            <w14:checked w14:val="0"/>
            <w14:checkedState w14:val="2612" w14:font="MS Gothic"/>
            <w14:uncheckedState w14:val="2610" w14:font="MS Gothic"/>
          </w14:checkbox>
        </w:sdtPr>
        <w:sdtEndPr/>
        <w:sdtContent>
          <w:r w:rsidR="00E709B6">
            <w:rPr>
              <w:rFonts w:ascii="MS Gothic" w:eastAsia="MS Gothic" w:hAnsi="MS Gothic" w:hint="eastAsia"/>
              <w:color w:val="1C0E00"/>
            </w:rPr>
            <w:t>☐</w:t>
          </w:r>
        </w:sdtContent>
      </w:sdt>
      <w:r w:rsidR="008C4F2B">
        <w:rPr>
          <w:color w:val="1C0E00"/>
        </w:rPr>
        <w:t>Schedule of Policies Map</w:t>
      </w:r>
      <w:r w:rsidR="00587EE7">
        <w:rPr>
          <w:color w:val="1C0E00"/>
        </w:rPr>
        <w:t>s Modifications</w:t>
      </w:r>
    </w:p>
    <w:p w14:paraId="50A783F6" w14:textId="25FA1CAB" w:rsidR="00587EE7" w:rsidRDefault="002C1F52" w:rsidP="00587EE7">
      <w:pPr>
        <w:pStyle w:val="BodyText"/>
        <w:tabs>
          <w:tab w:val="left" w:pos="2331"/>
          <w:tab w:val="left" w:pos="5214"/>
          <w:tab w:val="left" w:pos="7938"/>
        </w:tabs>
        <w:spacing w:before="69"/>
        <w:ind w:left="572"/>
        <w:rPr>
          <w:color w:val="1C0E00"/>
        </w:rPr>
      </w:pPr>
      <w:sdt>
        <w:sdtPr>
          <w:rPr>
            <w:color w:val="1C0E00"/>
          </w:rPr>
          <w:id w:val="-1576970176"/>
          <w:placeholder>
            <w:docPart w:val="DefaultPlaceholder_1081868574"/>
          </w:placeholder>
          <w14:checkbox>
            <w14:checked w14:val="0"/>
            <w14:checkedState w14:val="2612" w14:font="MS Gothic"/>
            <w14:uncheckedState w14:val="2610" w14:font="MS Gothic"/>
          </w14:checkbox>
        </w:sdtPr>
        <w:sdtEndPr/>
        <w:sdtContent>
          <w:r w:rsidR="00E709B6">
            <w:rPr>
              <w:rFonts w:ascii="MS Gothic" w:eastAsia="MS Gothic" w:hAnsi="MS Gothic"/>
              <w:color w:val="1C0E00"/>
            </w:rPr>
            <w:t>☐</w:t>
          </w:r>
        </w:sdtContent>
      </w:sdt>
      <w:r w:rsidR="00587EE7">
        <w:rPr>
          <w:color w:val="1C0E00"/>
        </w:rPr>
        <w:t xml:space="preserve">Sustainability </w:t>
      </w:r>
      <w:r w:rsidR="00AA1383">
        <w:rPr>
          <w:color w:val="1C0E00"/>
        </w:rPr>
        <w:t>Appraisal</w:t>
      </w:r>
      <w:r w:rsidR="00587EE7">
        <w:rPr>
          <w:color w:val="1C0E00"/>
        </w:rPr>
        <w:t xml:space="preserve"> (SA)</w:t>
      </w:r>
    </w:p>
    <w:p w14:paraId="041D5341" w14:textId="5F21B171" w:rsidR="008C4F2B" w:rsidRDefault="002C1F52" w:rsidP="00E709B6">
      <w:pPr>
        <w:pStyle w:val="BodyText"/>
        <w:tabs>
          <w:tab w:val="left" w:pos="2331"/>
          <w:tab w:val="left" w:pos="5214"/>
          <w:tab w:val="left" w:pos="7938"/>
        </w:tabs>
        <w:spacing w:before="69"/>
        <w:ind w:left="572"/>
        <w:rPr>
          <w:color w:val="1C0E00"/>
        </w:rPr>
      </w:pPr>
      <w:sdt>
        <w:sdtPr>
          <w:rPr>
            <w:color w:val="1C0E00"/>
          </w:rPr>
          <w:id w:val="-1652277351"/>
          <w14:checkbox>
            <w14:checked w14:val="0"/>
            <w14:checkedState w14:val="2612" w14:font="MS Gothic"/>
            <w14:uncheckedState w14:val="2610" w14:font="MS Gothic"/>
          </w14:checkbox>
        </w:sdtPr>
        <w:sdtEndPr/>
        <w:sdtContent>
          <w:r w:rsidR="00E709B6">
            <w:rPr>
              <w:rFonts w:ascii="MS Gothic" w:eastAsia="MS Gothic" w:hAnsi="MS Gothic" w:hint="eastAsia"/>
              <w:color w:val="1C0E00"/>
            </w:rPr>
            <w:t>☐</w:t>
          </w:r>
        </w:sdtContent>
      </w:sdt>
      <w:r w:rsidR="00587EE7">
        <w:rPr>
          <w:color w:val="1C0E00"/>
        </w:rPr>
        <w:t>Habitats Regulations Assessment (HRA</w:t>
      </w:r>
      <w:r w:rsidR="00E709B6">
        <w:rPr>
          <w:color w:val="1C0E00"/>
        </w:rPr>
        <w:t>)</w:t>
      </w:r>
    </w:p>
    <w:p w14:paraId="73EC26D9" w14:textId="3B8A43C3" w:rsidR="00045D7C" w:rsidRDefault="00DC6357" w:rsidP="008C4F2B">
      <w:pPr>
        <w:pStyle w:val="Heading4"/>
        <w:spacing w:before="176"/>
        <w:ind w:left="0"/>
        <w:jc w:val="both"/>
      </w:pPr>
      <w:r>
        <w:rPr>
          <w:color w:val="1C0E00"/>
          <w:w w:val="105"/>
        </w:rPr>
        <w:t>Wh</w:t>
      </w:r>
      <w:r w:rsidR="00AA1383">
        <w:rPr>
          <w:color w:val="1C0E00"/>
          <w:w w:val="105"/>
        </w:rPr>
        <w:t>at is the</w:t>
      </w:r>
      <w:r>
        <w:rPr>
          <w:color w:val="1C0E00"/>
          <w:w w:val="105"/>
        </w:rPr>
        <w:t xml:space="preserve"> </w:t>
      </w:r>
      <w:r w:rsidR="00AA1383">
        <w:rPr>
          <w:color w:val="1C0E00"/>
          <w:w w:val="105"/>
        </w:rPr>
        <w:t>Modification Number you are responding to</w:t>
      </w:r>
      <w:r>
        <w:rPr>
          <w:color w:val="1C0E00"/>
          <w:w w:val="105"/>
        </w:rPr>
        <w:t>?</w:t>
      </w:r>
    </w:p>
    <w:p w14:paraId="73EC26DA" w14:textId="42565380" w:rsidR="00045D7C" w:rsidRDefault="00AA1383">
      <w:pPr>
        <w:pStyle w:val="BodyText"/>
        <w:spacing w:before="76"/>
        <w:ind w:left="110"/>
        <w:jc w:val="both"/>
      </w:pPr>
      <w:r>
        <w:rPr>
          <w:noProof/>
          <w:lang w:val="en-GB" w:eastAsia="en-GB"/>
        </w:rPr>
        <mc:AlternateContent>
          <mc:Choice Requires="wps">
            <w:drawing>
              <wp:anchor distT="0" distB="0" distL="114300" distR="114300" simplePos="0" relativeHeight="251658263" behindDoc="0" locked="0" layoutInCell="1" allowOverlap="1" wp14:anchorId="73EC274A" wp14:editId="002CE056">
                <wp:simplePos x="0" y="0"/>
                <wp:positionH relativeFrom="margin">
                  <wp:align>left</wp:align>
                </wp:positionH>
                <wp:positionV relativeFrom="paragraph">
                  <wp:posOffset>51435</wp:posOffset>
                </wp:positionV>
                <wp:extent cx="6546215" cy="193040"/>
                <wp:effectExtent l="0" t="0" r="26035" b="16510"/>
                <wp:wrapNone/>
                <wp:docPr id="8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93040"/>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82" style="position:absolute;margin-left:0;margin-top:4.05pt;width:515.45pt;height:15.2pt;z-index:1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color="#1c0e00" strokeweight=".5pt" w14:anchorId="5DCA5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">
                <w10:wrap anchorx="margin"/>
              </v:rect>
            </w:pict>
          </mc:Fallback>
        </mc:AlternateContent>
      </w:r>
    </w:p>
    <w:p w14:paraId="73EC26DB" w14:textId="77777777" w:rsidR="00045D7C" w:rsidRDefault="00045D7C">
      <w:pPr>
        <w:pStyle w:val="BodyText"/>
        <w:spacing w:before="5"/>
        <w:rPr>
          <w:sz w:val="21"/>
        </w:rPr>
      </w:pPr>
    </w:p>
    <w:p w14:paraId="73EC26DC" w14:textId="69BAD07C" w:rsidR="00045D7C" w:rsidRDefault="00AA1383">
      <w:pPr>
        <w:pStyle w:val="Heading4"/>
        <w:jc w:val="both"/>
      </w:pPr>
      <w:r>
        <w:rPr>
          <w:color w:val="1C0E00"/>
          <w:w w:val="105"/>
        </w:rPr>
        <w:t>With the inclusion of the Proposed Main Modifications, do you consider the Plan is Sound</w:t>
      </w:r>
      <w:r w:rsidR="00DC6357">
        <w:rPr>
          <w:color w:val="1C0E00"/>
          <w:w w:val="105"/>
        </w:rPr>
        <w:t>?</w:t>
      </w:r>
    </w:p>
    <w:p w14:paraId="73EC26DD" w14:textId="5D4B9A19" w:rsidR="00045D7C" w:rsidRDefault="002C1F52">
      <w:pPr>
        <w:pStyle w:val="BodyText"/>
        <w:tabs>
          <w:tab w:val="left" w:pos="1748"/>
        </w:tabs>
        <w:spacing w:before="76"/>
        <w:ind w:left="572"/>
      </w:pPr>
      <w:sdt>
        <w:sdtPr>
          <w:rPr>
            <w:color w:val="1C0E00"/>
            <w:spacing w:val="-9"/>
          </w:rPr>
          <w:id w:val="1758872462"/>
          <w14:checkbox>
            <w14:checked w14:val="0"/>
            <w14:checkedState w14:val="2612" w14:font="MS Gothic"/>
            <w14:uncheckedState w14:val="2610" w14:font="MS Gothic"/>
          </w14:checkbox>
        </w:sdtPr>
        <w:sdtEndPr/>
        <w:sdtContent>
          <w:r w:rsidR="00AA1383">
            <w:rPr>
              <w:rFonts w:ascii="MS Gothic" w:eastAsia="MS Gothic" w:hAnsi="MS Gothic" w:hint="eastAsia"/>
              <w:color w:val="1C0E00"/>
              <w:spacing w:val="-9"/>
            </w:rPr>
            <w:t>☐</w:t>
          </w:r>
        </w:sdtContent>
      </w:sdt>
      <w:r w:rsidR="00DC6357">
        <w:rPr>
          <w:color w:val="1C0E00"/>
          <w:spacing w:val="-9"/>
        </w:rPr>
        <w:t>Yes</w:t>
      </w:r>
      <w:r w:rsidR="00AA1383">
        <w:rPr>
          <w:color w:val="1C0E00"/>
          <w:spacing w:val="-9"/>
        </w:rPr>
        <w:t xml:space="preserve">      </w:t>
      </w:r>
      <w:sdt>
        <w:sdtPr>
          <w:rPr>
            <w:color w:val="1C0E00"/>
            <w:spacing w:val="-9"/>
          </w:rPr>
          <w:id w:val="-784654451"/>
          <w14:checkbox>
            <w14:checked w14:val="0"/>
            <w14:checkedState w14:val="2612" w14:font="MS Gothic"/>
            <w14:uncheckedState w14:val="2610" w14:font="MS Gothic"/>
          </w14:checkbox>
        </w:sdtPr>
        <w:sdtEndPr/>
        <w:sdtContent>
          <w:r>
            <w:rPr>
              <w:rFonts w:ascii="MS Gothic" w:eastAsia="MS Gothic" w:hAnsi="MS Gothic" w:hint="eastAsia"/>
              <w:color w:val="1C0E00"/>
              <w:spacing w:val="-9"/>
            </w:rPr>
            <w:t>☐</w:t>
          </w:r>
        </w:sdtContent>
      </w:sdt>
      <w:r w:rsidR="00DC6357">
        <w:rPr>
          <w:color w:val="1C0E00"/>
        </w:rPr>
        <w:t>No</w:t>
      </w:r>
      <w:r w:rsidR="003444DF">
        <w:rPr>
          <w:color w:val="1C0E00"/>
        </w:rPr>
        <w:t xml:space="preserve">    </w:t>
      </w:r>
      <w:sdt>
        <w:sdtPr>
          <w:rPr>
            <w:color w:val="1C0E00"/>
            <w:spacing w:val="-9"/>
          </w:rPr>
          <w:id w:val="586887999"/>
          <w14:checkbox>
            <w14:checked w14:val="0"/>
            <w14:checkedState w14:val="2612" w14:font="MS Gothic"/>
            <w14:uncheckedState w14:val="2610" w14:font="MS Gothic"/>
          </w14:checkbox>
        </w:sdtPr>
        <w:sdtContent>
          <w:r w:rsidR="003444DF">
            <w:rPr>
              <w:rFonts w:ascii="MS Gothic" w:eastAsia="MS Gothic" w:hAnsi="MS Gothic" w:hint="eastAsia"/>
              <w:color w:val="1C0E00"/>
              <w:spacing w:val="-9"/>
            </w:rPr>
            <w:t>☐</w:t>
          </w:r>
        </w:sdtContent>
      </w:sdt>
      <w:r w:rsidR="003444DF">
        <w:rPr>
          <w:color w:val="1C0E00"/>
          <w:spacing w:val="-9"/>
        </w:rPr>
        <w:t xml:space="preserve"> </w:t>
      </w:r>
      <w:r>
        <w:rPr>
          <w:color w:val="1C0E00"/>
          <w:spacing w:val="-9"/>
        </w:rPr>
        <w:t>Not Applicable as comments on Additional Modifications, Policies Maps, SA or HRA</w:t>
      </w:r>
    </w:p>
    <w:p w14:paraId="73EC26E4" w14:textId="77777777" w:rsidR="00045D7C" w:rsidRDefault="00045D7C">
      <w:pPr>
        <w:pStyle w:val="BodyText"/>
        <w:rPr>
          <w:sz w:val="29"/>
        </w:rPr>
      </w:pPr>
    </w:p>
    <w:p w14:paraId="73EC26E5" w14:textId="14FC36DF" w:rsidR="00045D7C" w:rsidRDefault="00DC6357">
      <w:pPr>
        <w:pStyle w:val="Heading4"/>
        <w:spacing w:before="1"/>
        <w:jc w:val="both"/>
      </w:pPr>
      <w:r>
        <w:rPr>
          <w:color w:val="1C0E00"/>
          <w:w w:val="105"/>
        </w:rPr>
        <w:t>If you do not consider the Local Plan is sound, please specify on what grounds:</w:t>
      </w:r>
    </w:p>
    <w:p w14:paraId="73EC26E6" w14:textId="3A4695F6" w:rsidR="00045D7C" w:rsidRDefault="002C1F52">
      <w:pPr>
        <w:pStyle w:val="BodyText"/>
        <w:tabs>
          <w:tab w:val="left" w:pos="3280"/>
          <w:tab w:val="left" w:pos="4937"/>
          <w:tab w:val="left" w:pos="6610"/>
        </w:tabs>
        <w:spacing w:before="77"/>
        <w:ind w:left="572"/>
      </w:pPr>
      <w:sdt>
        <w:sdtPr>
          <w:rPr>
            <w:color w:val="1C0E00"/>
          </w:rPr>
          <w:id w:val="-1788807679"/>
          <w14:checkbox>
            <w14:checked w14:val="0"/>
            <w14:checkedState w14:val="2612" w14:font="MS Gothic"/>
            <w14:uncheckedState w14:val="2610" w14:font="MS Gothic"/>
          </w14:checkbox>
        </w:sdtPr>
        <w:sdtEndPr/>
        <w:sdtContent>
          <w:r w:rsidR="00AA1383">
            <w:rPr>
              <w:rFonts w:ascii="MS Gothic" w:eastAsia="MS Gothic" w:hAnsi="MS Gothic" w:hint="eastAsia"/>
              <w:color w:val="1C0E00"/>
            </w:rPr>
            <w:t>☐</w:t>
          </w:r>
        </w:sdtContent>
      </w:sdt>
      <w:r w:rsidR="00DC6357">
        <w:rPr>
          <w:color w:val="1C0E00"/>
        </w:rPr>
        <w:t>Positively</w:t>
      </w:r>
      <w:r w:rsidR="00DC6357">
        <w:rPr>
          <w:color w:val="1C0E00"/>
          <w:spacing w:val="2"/>
        </w:rPr>
        <w:t xml:space="preserve"> </w:t>
      </w:r>
      <w:r w:rsidR="00DC6357">
        <w:rPr>
          <w:color w:val="1C0E00"/>
        </w:rPr>
        <w:t>prepared</w:t>
      </w:r>
      <w:r w:rsidR="00DC6357">
        <w:rPr>
          <w:color w:val="1C0E00"/>
        </w:rPr>
        <w:tab/>
      </w:r>
      <w:sdt>
        <w:sdtPr>
          <w:rPr>
            <w:color w:val="1C0E00"/>
          </w:rPr>
          <w:id w:val="-1615972510"/>
          <w14:checkbox>
            <w14:checked w14:val="0"/>
            <w14:checkedState w14:val="2612" w14:font="MS Gothic"/>
            <w14:uncheckedState w14:val="2610" w14:font="MS Gothic"/>
          </w14:checkbox>
        </w:sdtPr>
        <w:sdtEndPr/>
        <w:sdtContent>
          <w:r w:rsidR="00AA1383">
            <w:rPr>
              <w:rFonts w:ascii="MS Gothic" w:eastAsia="MS Gothic" w:hAnsi="MS Gothic" w:hint="eastAsia"/>
              <w:color w:val="1C0E00"/>
            </w:rPr>
            <w:t>☐</w:t>
          </w:r>
        </w:sdtContent>
      </w:sdt>
      <w:r w:rsidR="00DC6357">
        <w:rPr>
          <w:color w:val="1C0E00"/>
        </w:rPr>
        <w:t>Justified</w:t>
      </w:r>
      <w:r w:rsidR="00DC6357">
        <w:rPr>
          <w:color w:val="1C0E00"/>
        </w:rPr>
        <w:tab/>
      </w:r>
      <w:sdt>
        <w:sdtPr>
          <w:rPr>
            <w:color w:val="1C0E00"/>
          </w:rPr>
          <w:id w:val="-12072666"/>
          <w14:checkbox>
            <w14:checked w14:val="0"/>
            <w14:checkedState w14:val="2612" w14:font="MS Gothic"/>
            <w14:uncheckedState w14:val="2610" w14:font="MS Gothic"/>
          </w14:checkbox>
        </w:sdtPr>
        <w:sdtEndPr/>
        <w:sdtContent>
          <w:r w:rsidR="00AA1383">
            <w:rPr>
              <w:rFonts w:ascii="MS Gothic" w:eastAsia="MS Gothic" w:hAnsi="MS Gothic" w:hint="eastAsia"/>
              <w:color w:val="1C0E00"/>
            </w:rPr>
            <w:t>☐</w:t>
          </w:r>
        </w:sdtContent>
      </w:sdt>
      <w:r w:rsidR="00DC6357">
        <w:rPr>
          <w:color w:val="1C0E00"/>
        </w:rPr>
        <w:t>Effective</w:t>
      </w:r>
      <w:r w:rsidR="00DC6357">
        <w:rPr>
          <w:color w:val="1C0E00"/>
        </w:rPr>
        <w:tab/>
      </w:r>
      <w:sdt>
        <w:sdtPr>
          <w:rPr>
            <w:color w:val="1C0E00"/>
          </w:rPr>
          <w:id w:val="-10920688"/>
          <w14:checkbox>
            <w14:checked w14:val="0"/>
            <w14:checkedState w14:val="2612" w14:font="MS Gothic"/>
            <w14:uncheckedState w14:val="2610" w14:font="MS Gothic"/>
          </w14:checkbox>
        </w:sdtPr>
        <w:sdtEndPr/>
        <w:sdtContent>
          <w:r w:rsidR="00AA1383">
            <w:rPr>
              <w:rFonts w:ascii="MS Gothic" w:eastAsia="MS Gothic" w:hAnsi="MS Gothic" w:hint="eastAsia"/>
              <w:color w:val="1C0E00"/>
            </w:rPr>
            <w:t>☐</w:t>
          </w:r>
        </w:sdtContent>
      </w:sdt>
      <w:r w:rsidR="00DC6357">
        <w:rPr>
          <w:color w:val="1C0E00"/>
        </w:rPr>
        <w:t>Consistent with National</w:t>
      </w:r>
      <w:r w:rsidR="00DC6357">
        <w:rPr>
          <w:color w:val="1C0E00"/>
          <w:spacing w:val="43"/>
        </w:rPr>
        <w:t xml:space="preserve"> </w:t>
      </w:r>
      <w:r w:rsidR="00DC6357">
        <w:rPr>
          <w:color w:val="1C0E00"/>
        </w:rPr>
        <w:t>Policy</w:t>
      </w:r>
    </w:p>
    <w:p w14:paraId="73EC26E7" w14:textId="77777777" w:rsidR="00045D7C" w:rsidRDefault="00045D7C">
      <w:pPr>
        <w:pStyle w:val="BodyText"/>
        <w:rPr>
          <w:sz w:val="29"/>
        </w:rPr>
      </w:pPr>
    </w:p>
    <w:p w14:paraId="73EC26E8" w14:textId="77777777" w:rsidR="00045D7C" w:rsidRDefault="00DC6357">
      <w:pPr>
        <w:pStyle w:val="Heading4"/>
        <w:spacing w:before="1"/>
        <w:jc w:val="both"/>
      </w:pPr>
      <w:r>
        <w:rPr>
          <w:color w:val="1C0E00"/>
          <w:w w:val="105"/>
        </w:rPr>
        <w:t>Enter your full representation here:</w:t>
      </w:r>
    </w:p>
    <w:p w14:paraId="73EC26E9" w14:textId="77777777" w:rsidR="00045D7C" w:rsidRDefault="009607F8">
      <w:pPr>
        <w:pStyle w:val="BodyText"/>
        <w:spacing w:before="9"/>
        <w:rPr>
          <w:b/>
          <w:sz w:val="24"/>
        </w:rPr>
      </w:pPr>
      <w:r>
        <w:rPr>
          <w:noProof/>
          <w:lang w:val="en-GB" w:eastAsia="en-GB"/>
        </w:rPr>
        <mc:AlternateContent>
          <mc:Choice Requires="wps">
            <w:drawing>
              <wp:anchor distT="0" distB="0" distL="0" distR="0" simplePos="0" relativeHeight="251658262" behindDoc="0" locked="0" layoutInCell="1" allowOverlap="1" wp14:anchorId="73EC2760" wp14:editId="39A6F4FE">
                <wp:simplePos x="0" y="0"/>
                <wp:positionH relativeFrom="page">
                  <wp:posOffset>542925</wp:posOffset>
                </wp:positionH>
                <wp:positionV relativeFrom="paragraph">
                  <wp:posOffset>208915</wp:posOffset>
                </wp:positionV>
                <wp:extent cx="6473825" cy="3444240"/>
                <wp:effectExtent l="9525" t="12700" r="12700" b="10160"/>
                <wp:wrapTopAndBottom/>
                <wp:docPr id="4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3444240"/>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277E" w14:textId="77777777" w:rsidR="00045D7C" w:rsidRDefault="00045D7C">
                            <w:pPr>
                              <w:pStyle w:val="BodyText"/>
                              <w:rPr>
                                <w:b/>
                                <w:sz w:val="26"/>
                              </w:rPr>
                            </w:pPr>
                          </w:p>
                          <w:p w14:paraId="73EC277F" w14:textId="77777777" w:rsidR="00045D7C" w:rsidRDefault="00045D7C">
                            <w:pPr>
                              <w:pStyle w:val="BodyText"/>
                              <w:rPr>
                                <w:b/>
                                <w:sz w:val="26"/>
                              </w:rPr>
                            </w:pPr>
                          </w:p>
                          <w:p w14:paraId="73EC2780" w14:textId="77777777" w:rsidR="00045D7C" w:rsidRDefault="00045D7C">
                            <w:pPr>
                              <w:pStyle w:val="BodyText"/>
                              <w:rPr>
                                <w:b/>
                                <w:sz w:val="26"/>
                              </w:rPr>
                            </w:pPr>
                          </w:p>
                          <w:p w14:paraId="73EC2781" w14:textId="77777777" w:rsidR="00045D7C" w:rsidRDefault="00045D7C">
                            <w:pPr>
                              <w:pStyle w:val="BodyText"/>
                              <w:rPr>
                                <w:b/>
                                <w:sz w:val="26"/>
                              </w:rPr>
                            </w:pPr>
                          </w:p>
                          <w:p w14:paraId="73EC2782" w14:textId="77777777" w:rsidR="00045D7C" w:rsidRDefault="00045D7C">
                            <w:pPr>
                              <w:pStyle w:val="BodyText"/>
                              <w:rPr>
                                <w:b/>
                                <w:sz w:val="26"/>
                              </w:rPr>
                            </w:pPr>
                          </w:p>
                          <w:p w14:paraId="73EC2783" w14:textId="77777777" w:rsidR="00045D7C" w:rsidRDefault="00045D7C">
                            <w:pPr>
                              <w:pStyle w:val="BodyText"/>
                              <w:rPr>
                                <w:b/>
                                <w:sz w:val="26"/>
                              </w:rPr>
                            </w:pPr>
                          </w:p>
                          <w:p w14:paraId="73EC2784" w14:textId="77777777" w:rsidR="00045D7C" w:rsidRDefault="00045D7C">
                            <w:pPr>
                              <w:pStyle w:val="BodyText"/>
                              <w:rPr>
                                <w:b/>
                                <w:sz w:val="26"/>
                              </w:rPr>
                            </w:pPr>
                          </w:p>
                          <w:p w14:paraId="73EC2785" w14:textId="77777777" w:rsidR="00045D7C" w:rsidRDefault="00045D7C">
                            <w:pPr>
                              <w:pStyle w:val="BodyText"/>
                              <w:rPr>
                                <w:b/>
                                <w:sz w:val="26"/>
                              </w:rPr>
                            </w:pPr>
                          </w:p>
                          <w:p w14:paraId="73EC2786" w14:textId="77777777" w:rsidR="00045D7C" w:rsidRDefault="00045D7C">
                            <w:pPr>
                              <w:pStyle w:val="BodyText"/>
                              <w:rPr>
                                <w:b/>
                                <w:sz w:val="26"/>
                              </w:rPr>
                            </w:pPr>
                          </w:p>
                          <w:p w14:paraId="73EC2787" w14:textId="77777777" w:rsidR="00045D7C" w:rsidRDefault="00045D7C">
                            <w:pPr>
                              <w:pStyle w:val="BodyText"/>
                              <w:rPr>
                                <w:b/>
                                <w:sz w:val="26"/>
                              </w:rPr>
                            </w:pPr>
                          </w:p>
                          <w:p w14:paraId="73EC2788" w14:textId="77777777" w:rsidR="00045D7C" w:rsidRDefault="00045D7C">
                            <w:pPr>
                              <w:pStyle w:val="BodyText"/>
                              <w:rPr>
                                <w:b/>
                                <w:sz w:val="26"/>
                              </w:rPr>
                            </w:pPr>
                          </w:p>
                          <w:p w14:paraId="73EC2789" w14:textId="77777777" w:rsidR="00045D7C" w:rsidRDefault="00045D7C">
                            <w:pPr>
                              <w:pStyle w:val="BodyText"/>
                              <w:rPr>
                                <w:b/>
                                <w:sz w:val="26"/>
                              </w:rPr>
                            </w:pPr>
                          </w:p>
                          <w:p w14:paraId="73EC278A" w14:textId="77777777" w:rsidR="00045D7C" w:rsidRDefault="00045D7C">
                            <w:pPr>
                              <w:pStyle w:val="BodyText"/>
                              <w:rPr>
                                <w:b/>
                                <w:sz w:val="26"/>
                              </w:rPr>
                            </w:pPr>
                          </w:p>
                          <w:p w14:paraId="73EC278B" w14:textId="77777777" w:rsidR="00045D7C" w:rsidRDefault="00045D7C">
                            <w:pPr>
                              <w:pStyle w:val="BodyText"/>
                              <w:rPr>
                                <w:b/>
                                <w:sz w:val="26"/>
                              </w:rPr>
                            </w:pPr>
                          </w:p>
                          <w:p w14:paraId="73EC278C" w14:textId="77777777" w:rsidR="00045D7C" w:rsidRDefault="00045D7C">
                            <w:pPr>
                              <w:pStyle w:val="BodyText"/>
                              <w:rPr>
                                <w:b/>
                                <w:sz w:val="26"/>
                              </w:rPr>
                            </w:pPr>
                          </w:p>
                          <w:p w14:paraId="73EC278D" w14:textId="77777777" w:rsidR="00045D7C" w:rsidRDefault="00045D7C">
                            <w:pPr>
                              <w:pStyle w:val="BodyText"/>
                              <w:rPr>
                                <w:b/>
                                <w:sz w:val="26"/>
                              </w:rPr>
                            </w:pPr>
                          </w:p>
                          <w:p w14:paraId="73EC278E" w14:textId="77777777" w:rsidR="00045D7C" w:rsidRDefault="00DC6357">
                            <w:pPr>
                              <w:spacing w:before="201"/>
                              <w:ind w:right="189"/>
                              <w:jc w:val="right"/>
                              <w:rPr>
                                <w:i/>
                              </w:rPr>
                            </w:pPr>
                            <w:r>
                              <w:rPr>
                                <w:i/>
                                <w:color w:val="1C0E00"/>
                              </w:rPr>
                              <w:t>Continue onto 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C2760" id="_x0000_t202" coordsize="21600,21600" o:spt="202" path="m,l,21600r21600,l21600,xe">
                <v:stroke joinstyle="miter"/>
                <v:path gradientshapeok="t" o:connecttype="rect"/>
              </v:shapetype>
              <v:shape id="Text Box 41" o:spid="_x0000_s1048" type="#_x0000_t202" style="position:absolute;margin-left:42.75pt;margin-top:16.45pt;width:509.75pt;height:271.2pt;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" filled="f" strokecolor="#1c0e00" strokeweight=".5pt">
                <v:textbox inset="0,0,0,0">
                  <w:txbxContent>
                    <w:p w14:paraId="73EC277E" w14:textId="77777777" w:rsidR="00045D7C" w:rsidRDefault="00045D7C">
                      <w:pPr>
                        <w:pStyle w:val="BodyText"/>
                        <w:rPr>
                          <w:b/>
                          <w:sz w:val="26"/>
                        </w:rPr>
                      </w:pPr>
                    </w:p>
                    <w:p w14:paraId="73EC277F" w14:textId="77777777" w:rsidR="00045D7C" w:rsidRDefault="00045D7C">
                      <w:pPr>
                        <w:pStyle w:val="BodyText"/>
                        <w:rPr>
                          <w:b/>
                          <w:sz w:val="26"/>
                        </w:rPr>
                      </w:pPr>
                    </w:p>
                    <w:p w14:paraId="73EC2780" w14:textId="77777777" w:rsidR="00045D7C" w:rsidRDefault="00045D7C">
                      <w:pPr>
                        <w:pStyle w:val="BodyText"/>
                        <w:rPr>
                          <w:b/>
                          <w:sz w:val="26"/>
                        </w:rPr>
                      </w:pPr>
                    </w:p>
                    <w:p w14:paraId="73EC2781" w14:textId="77777777" w:rsidR="00045D7C" w:rsidRDefault="00045D7C">
                      <w:pPr>
                        <w:pStyle w:val="BodyText"/>
                        <w:rPr>
                          <w:b/>
                          <w:sz w:val="26"/>
                        </w:rPr>
                      </w:pPr>
                    </w:p>
                    <w:p w14:paraId="73EC2782" w14:textId="77777777" w:rsidR="00045D7C" w:rsidRDefault="00045D7C">
                      <w:pPr>
                        <w:pStyle w:val="BodyText"/>
                        <w:rPr>
                          <w:b/>
                          <w:sz w:val="26"/>
                        </w:rPr>
                      </w:pPr>
                    </w:p>
                    <w:p w14:paraId="73EC2783" w14:textId="77777777" w:rsidR="00045D7C" w:rsidRDefault="00045D7C">
                      <w:pPr>
                        <w:pStyle w:val="BodyText"/>
                        <w:rPr>
                          <w:b/>
                          <w:sz w:val="26"/>
                        </w:rPr>
                      </w:pPr>
                    </w:p>
                    <w:p w14:paraId="73EC2784" w14:textId="77777777" w:rsidR="00045D7C" w:rsidRDefault="00045D7C">
                      <w:pPr>
                        <w:pStyle w:val="BodyText"/>
                        <w:rPr>
                          <w:b/>
                          <w:sz w:val="26"/>
                        </w:rPr>
                      </w:pPr>
                    </w:p>
                    <w:p w14:paraId="73EC2785" w14:textId="77777777" w:rsidR="00045D7C" w:rsidRDefault="00045D7C">
                      <w:pPr>
                        <w:pStyle w:val="BodyText"/>
                        <w:rPr>
                          <w:b/>
                          <w:sz w:val="26"/>
                        </w:rPr>
                      </w:pPr>
                    </w:p>
                    <w:p w14:paraId="73EC2786" w14:textId="77777777" w:rsidR="00045D7C" w:rsidRDefault="00045D7C">
                      <w:pPr>
                        <w:pStyle w:val="BodyText"/>
                        <w:rPr>
                          <w:b/>
                          <w:sz w:val="26"/>
                        </w:rPr>
                      </w:pPr>
                    </w:p>
                    <w:p w14:paraId="73EC2787" w14:textId="77777777" w:rsidR="00045D7C" w:rsidRDefault="00045D7C">
                      <w:pPr>
                        <w:pStyle w:val="BodyText"/>
                        <w:rPr>
                          <w:b/>
                          <w:sz w:val="26"/>
                        </w:rPr>
                      </w:pPr>
                    </w:p>
                    <w:p w14:paraId="73EC2788" w14:textId="77777777" w:rsidR="00045D7C" w:rsidRDefault="00045D7C">
                      <w:pPr>
                        <w:pStyle w:val="BodyText"/>
                        <w:rPr>
                          <w:b/>
                          <w:sz w:val="26"/>
                        </w:rPr>
                      </w:pPr>
                    </w:p>
                    <w:p w14:paraId="73EC2789" w14:textId="77777777" w:rsidR="00045D7C" w:rsidRDefault="00045D7C">
                      <w:pPr>
                        <w:pStyle w:val="BodyText"/>
                        <w:rPr>
                          <w:b/>
                          <w:sz w:val="26"/>
                        </w:rPr>
                      </w:pPr>
                    </w:p>
                    <w:p w14:paraId="73EC278A" w14:textId="77777777" w:rsidR="00045D7C" w:rsidRDefault="00045D7C">
                      <w:pPr>
                        <w:pStyle w:val="BodyText"/>
                        <w:rPr>
                          <w:b/>
                          <w:sz w:val="26"/>
                        </w:rPr>
                      </w:pPr>
                    </w:p>
                    <w:p w14:paraId="73EC278B" w14:textId="77777777" w:rsidR="00045D7C" w:rsidRDefault="00045D7C">
                      <w:pPr>
                        <w:pStyle w:val="BodyText"/>
                        <w:rPr>
                          <w:b/>
                          <w:sz w:val="26"/>
                        </w:rPr>
                      </w:pPr>
                    </w:p>
                    <w:p w14:paraId="73EC278C" w14:textId="77777777" w:rsidR="00045D7C" w:rsidRDefault="00045D7C">
                      <w:pPr>
                        <w:pStyle w:val="BodyText"/>
                        <w:rPr>
                          <w:b/>
                          <w:sz w:val="26"/>
                        </w:rPr>
                      </w:pPr>
                    </w:p>
                    <w:p w14:paraId="73EC278D" w14:textId="77777777" w:rsidR="00045D7C" w:rsidRDefault="00045D7C">
                      <w:pPr>
                        <w:pStyle w:val="BodyText"/>
                        <w:rPr>
                          <w:b/>
                          <w:sz w:val="26"/>
                        </w:rPr>
                      </w:pPr>
                    </w:p>
                    <w:p w14:paraId="73EC278E" w14:textId="77777777" w:rsidR="00045D7C" w:rsidRDefault="00DC6357">
                      <w:pPr>
                        <w:spacing w:before="201"/>
                        <w:ind w:right="189"/>
                        <w:jc w:val="right"/>
                        <w:rPr>
                          <w:i/>
                        </w:rPr>
                      </w:pPr>
                      <w:r>
                        <w:rPr>
                          <w:i/>
                          <w:color w:val="1C0E00"/>
                        </w:rPr>
                        <w:t>Continue onto next page</w:t>
                      </w:r>
                    </w:p>
                  </w:txbxContent>
                </v:textbox>
                <w10:wrap type="topAndBottom" anchorx="page"/>
              </v:shape>
            </w:pict>
          </mc:Fallback>
        </mc:AlternateContent>
      </w:r>
    </w:p>
    <w:p w14:paraId="73EC26EA" w14:textId="77777777" w:rsidR="00045D7C" w:rsidRDefault="00045D7C">
      <w:pPr>
        <w:rPr>
          <w:sz w:val="24"/>
        </w:rPr>
        <w:sectPr w:rsidR="00045D7C">
          <w:pgSz w:w="11910" w:h="16840"/>
          <w:pgMar w:top="720" w:right="740" w:bottom="280" w:left="740" w:header="720" w:footer="720" w:gutter="0"/>
          <w:cols w:space="720"/>
        </w:sectPr>
      </w:pPr>
    </w:p>
    <w:p w14:paraId="73EC26EB" w14:textId="77777777" w:rsidR="00045D7C" w:rsidRDefault="009607F8">
      <w:pPr>
        <w:pStyle w:val="BodyText"/>
        <w:ind w:left="110"/>
        <w:rPr>
          <w:sz w:val="20"/>
        </w:rPr>
      </w:pPr>
      <w:r>
        <w:rPr>
          <w:noProof/>
          <w:sz w:val="20"/>
          <w:lang w:val="en-GB" w:eastAsia="en-GB"/>
        </w:rPr>
        <w:lastRenderedPageBreak/>
        <mc:AlternateContent>
          <mc:Choice Requires="wpg">
            <w:drawing>
              <wp:inline distT="0" distB="0" distL="0" distR="0" wp14:anchorId="73EC2762" wp14:editId="551189B1">
                <wp:extent cx="6480175" cy="7236460"/>
                <wp:effectExtent l="6350" t="3175" r="9525" b="8890"/>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7236460"/>
                          <a:chOff x="0" y="0"/>
                          <a:chExt cx="10205" cy="11396"/>
                        </a:xfrm>
                      </wpg:grpSpPr>
                      <wps:wsp>
                        <wps:cNvPr id="43" name="Rectangle 40"/>
                        <wps:cNvSpPr>
                          <a:spLocks noChangeArrowheads="1"/>
                        </wps:cNvSpPr>
                        <wps:spPr bwMode="auto">
                          <a:xfrm>
                            <a:off x="5" y="5"/>
                            <a:ext cx="10195" cy="1138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w:pict>
              <v:group id="Group 39" style="width:510.25pt;height:569.8pt;mso-position-horizontal-relative:char;mso-position-vertical-relative:line" coordsize="10205,11396" o:spid="_x0000_s1026" w14:anchorId="174A2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">
                <v:rect id="Rectangle 40" style="position:absolute;left:5;top:5;width:10195;height:11385;visibility:visible;mso-wrap-style:square;v-text-anchor:top" o:spid="_x0000_s1027" filled="f" strokecolor="#1c0e00"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"/>
                <w10:anchorlock/>
              </v:group>
            </w:pict>
          </mc:Fallback>
        </mc:AlternateContent>
      </w:r>
    </w:p>
    <w:p w14:paraId="73EC26EC" w14:textId="77777777" w:rsidR="00045D7C" w:rsidRDefault="00045D7C">
      <w:pPr>
        <w:pStyle w:val="BodyText"/>
        <w:rPr>
          <w:b/>
          <w:sz w:val="18"/>
        </w:rPr>
      </w:pPr>
    </w:p>
    <w:p w14:paraId="73EC26ED" w14:textId="4AA278A4" w:rsidR="00045D7C" w:rsidRDefault="009607F8">
      <w:pPr>
        <w:pStyle w:val="Heading4"/>
        <w:spacing w:before="103"/>
      </w:pPr>
      <w:r>
        <w:rPr>
          <w:noProof/>
          <w:lang w:val="en-GB" w:eastAsia="en-GB"/>
        </w:rPr>
        <mc:AlternateContent>
          <mc:Choice Requires="wps">
            <w:drawing>
              <wp:anchor distT="0" distB="0" distL="0" distR="0" simplePos="0" relativeHeight="251658264" behindDoc="0" locked="0" layoutInCell="1" allowOverlap="1" wp14:anchorId="73EC2764" wp14:editId="27C620D9">
                <wp:simplePos x="0" y="0"/>
                <wp:positionH relativeFrom="page">
                  <wp:posOffset>542925</wp:posOffset>
                </wp:positionH>
                <wp:positionV relativeFrom="paragraph">
                  <wp:posOffset>308610</wp:posOffset>
                </wp:positionV>
                <wp:extent cx="6473825" cy="1925955"/>
                <wp:effectExtent l="0" t="0" r="22225" b="17145"/>
                <wp:wrapTopAndBottom/>
                <wp:docPr id="4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825" cy="192595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7F25FA" w14:textId="77777777" w:rsidR="0033177B" w:rsidRDefault="0033177B" w:rsidP="003317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64" id="Rectangle 38" o:spid="_x0000_s1049" style="position:absolute;left:0;text-align:left;margin-left:42.75pt;margin-top:24.3pt;width:509.75pt;height:151.65pt;z-index:251658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" filled="f" strokecolor="#1c0e00" strokeweight=".5pt">
                <v:textbox>
                  <w:txbxContent>
                    <w:p w14:paraId="117F25FA" w14:textId="77777777" w:rsidR="0033177B" w:rsidRDefault="0033177B" w:rsidP="0033177B">
                      <w:pPr>
                        <w:jc w:val="center"/>
                      </w:pPr>
                    </w:p>
                  </w:txbxContent>
                </v:textbox>
                <w10:wrap type="topAndBottom" anchorx="page"/>
              </v:rect>
            </w:pict>
          </mc:Fallback>
        </mc:AlternateContent>
      </w:r>
      <w:r w:rsidR="00DC6357">
        <w:rPr>
          <w:color w:val="1C0E00"/>
          <w:w w:val="105"/>
        </w:rPr>
        <w:t>If your representation is more than 100 words, please provide a brief summary here:</w:t>
      </w:r>
    </w:p>
    <w:p w14:paraId="73EC26EE" w14:textId="77777777" w:rsidR="00045D7C" w:rsidRDefault="00045D7C">
      <w:pPr>
        <w:sectPr w:rsidR="00045D7C">
          <w:pgSz w:w="11910" w:h="16840"/>
          <w:pgMar w:top="800" w:right="740" w:bottom="280" w:left="740" w:header="720" w:footer="720" w:gutter="0"/>
          <w:cols w:space="720"/>
        </w:sectPr>
      </w:pPr>
    </w:p>
    <w:p w14:paraId="73EC26EF" w14:textId="6BBCF225" w:rsidR="00045D7C" w:rsidRDefault="00DC6357">
      <w:pPr>
        <w:spacing w:before="74"/>
        <w:ind w:left="130"/>
        <w:rPr>
          <w:b/>
        </w:rPr>
      </w:pPr>
      <w:r>
        <w:rPr>
          <w:b/>
          <w:color w:val="1C0E00"/>
          <w:w w:val="105"/>
        </w:rPr>
        <w:lastRenderedPageBreak/>
        <w:t>Please specify the changes needed to be made to make the Plan sound</w:t>
      </w:r>
      <w:r w:rsidR="00AA1383">
        <w:rPr>
          <w:b/>
          <w:color w:val="1C0E00"/>
          <w:w w:val="105"/>
        </w:rPr>
        <w:t>:</w:t>
      </w:r>
    </w:p>
    <w:p w14:paraId="73EC26F0" w14:textId="77777777" w:rsidR="00045D7C" w:rsidRDefault="009607F8">
      <w:pPr>
        <w:pStyle w:val="BodyText"/>
        <w:rPr>
          <w:b/>
          <w:sz w:val="9"/>
        </w:rPr>
      </w:pPr>
      <w:r>
        <w:rPr>
          <w:noProof/>
          <w:lang w:val="en-GB" w:eastAsia="en-GB"/>
        </w:rPr>
        <mc:AlternateContent>
          <mc:Choice Requires="wps">
            <w:drawing>
              <wp:anchor distT="0" distB="0" distL="0" distR="0" simplePos="0" relativeHeight="251658265" behindDoc="0" locked="0" layoutInCell="1" allowOverlap="1" wp14:anchorId="73EC2766" wp14:editId="2778E679">
                <wp:simplePos x="0" y="0"/>
                <wp:positionH relativeFrom="page">
                  <wp:posOffset>542925</wp:posOffset>
                </wp:positionH>
                <wp:positionV relativeFrom="paragraph">
                  <wp:posOffset>93980</wp:posOffset>
                </wp:positionV>
                <wp:extent cx="6473825" cy="1925955"/>
                <wp:effectExtent l="0" t="0" r="22225" b="17145"/>
                <wp:wrapTopAndBottom/>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825" cy="1925955"/>
                        </a:xfrm>
                        <a:prstGeom prst="rect">
                          <a:avLst/>
                        </a:prstGeom>
                        <a:noFill/>
                        <a:ln w="6350">
                          <a:solidFill>
                            <a:srgbClr val="1C0E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357BA5" w14:textId="77777777" w:rsidR="0033177B" w:rsidRDefault="0033177B" w:rsidP="003317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766" id="Rectangle 37" o:spid="_x0000_s1050" style="position:absolute;margin-left:42.75pt;margin-top:7.4pt;width:509.75pt;height:151.65pt;z-index:2516582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" filled="f" strokecolor="#1c0e00" strokeweight=".5pt">
                <v:textbox>
                  <w:txbxContent>
                    <w:p w14:paraId="14357BA5" w14:textId="77777777" w:rsidR="0033177B" w:rsidRDefault="0033177B" w:rsidP="0033177B">
                      <w:pPr>
                        <w:jc w:val="center"/>
                      </w:pPr>
                    </w:p>
                  </w:txbxContent>
                </v:textbox>
                <w10:wrap type="topAndBottom" anchorx="page"/>
              </v:rect>
            </w:pict>
          </mc:Fallback>
        </mc:AlternateContent>
      </w:r>
    </w:p>
    <w:p w14:paraId="73EC26F1" w14:textId="77777777" w:rsidR="00045D7C" w:rsidRDefault="00045D7C">
      <w:pPr>
        <w:pStyle w:val="BodyText"/>
        <w:spacing w:before="6"/>
        <w:rPr>
          <w:b/>
          <w:sz w:val="25"/>
        </w:rPr>
      </w:pPr>
    </w:p>
    <w:p w14:paraId="73EC26F2" w14:textId="1D62A89E" w:rsidR="00045D7C" w:rsidRDefault="00AA1383">
      <w:pPr>
        <w:ind w:left="130"/>
        <w:rPr>
          <w:b/>
          <w:color w:val="1C0E00"/>
          <w:w w:val="105"/>
        </w:rPr>
      </w:pPr>
      <w:r>
        <w:rPr>
          <w:b/>
          <w:color w:val="1C0E00"/>
          <w:w w:val="105"/>
        </w:rPr>
        <w:t>Please tick if you</w:t>
      </w:r>
      <w:r w:rsidR="00DC6357">
        <w:rPr>
          <w:b/>
          <w:color w:val="1C0E00"/>
          <w:w w:val="105"/>
        </w:rPr>
        <w:t xml:space="preserve"> wish to </w:t>
      </w:r>
      <w:r>
        <w:rPr>
          <w:b/>
          <w:color w:val="1C0E00"/>
          <w:w w:val="105"/>
        </w:rPr>
        <w:t>be notified of the following:</w:t>
      </w:r>
    </w:p>
    <w:p w14:paraId="549AFE79" w14:textId="59213F79" w:rsidR="00AA1383" w:rsidRDefault="00AA1383">
      <w:pPr>
        <w:ind w:left="130"/>
        <w:rPr>
          <w:b/>
          <w:color w:val="1C0E00"/>
          <w:w w:val="105"/>
        </w:rPr>
      </w:pPr>
    </w:p>
    <w:p w14:paraId="43B981C4" w14:textId="77777777" w:rsidR="00AA1383" w:rsidRDefault="002C1F52" w:rsidP="00AA1383">
      <w:pPr>
        <w:ind w:left="130"/>
        <w:rPr>
          <w:bCs/>
        </w:rPr>
      </w:pPr>
      <w:sdt>
        <w:sdtPr>
          <w:rPr>
            <w:b/>
          </w:rPr>
          <w:id w:val="1879037075"/>
          <w14:checkbox>
            <w14:checked w14:val="0"/>
            <w14:checkedState w14:val="2612" w14:font="MS Gothic"/>
            <w14:uncheckedState w14:val="2610" w14:font="MS Gothic"/>
          </w14:checkbox>
        </w:sdtPr>
        <w:sdtEndPr/>
        <w:sdtContent>
          <w:r w:rsidR="00AA1383">
            <w:rPr>
              <w:rFonts w:ascii="MS Gothic" w:eastAsia="MS Gothic" w:hAnsi="MS Gothic" w:hint="eastAsia"/>
              <w:b/>
            </w:rPr>
            <w:t>☐</w:t>
          </w:r>
        </w:sdtContent>
      </w:sdt>
      <w:r w:rsidR="00AA1383">
        <w:rPr>
          <w:b/>
        </w:rPr>
        <w:t xml:space="preserve"> </w:t>
      </w:r>
      <w:r w:rsidR="00AA1383" w:rsidRPr="00AA1383">
        <w:rPr>
          <w:bCs/>
        </w:rPr>
        <w:t>When the Inspector’s Report is published</w:t>
      </w:r>
      <w:r w:rsidR="00AA1383">
        <w:rPr>
          <w:bCs/>
        </w:rPr>
        <w:t xml:space="preserve"> </w:t>
      </w:r>
    </w:p>
    <w:p w14:paraId="67ED3302" w14:textId="44B92C18" w:rsidR="00AA1383" w:rsidRDefault="002C1F52" w:rsidP="00AA1383">
      <w:pPr>
        <w:ind w:left="130"/>
        <w:rPr>
          <w:bCs/>
        </w:rPr>
      </w:pPr>
      <w:sdt>
        <w:sdtPr>
          <w:rPr>
            <w:bCs/>
          </w:rPr>
          <w:id w:val="96135841"/>
          <w:placeholder>
            <w:docPart w:val="72C4A9FF54694EA79D5309349CD5EF6D"/>
          </w:placeholder>
          <w14:checkbox>
            <w14:checked w14:val="0"/>
            <w14:checkedState w14:val="2612" w14:font="MS Gothic"/>
            <w14:uncheckedState w14:val="2610" w14:font="MS Gothic"/>
          </w14:checkbox>
        </w:sdtPr>
        <w:sdtEndPr/>
        <w:sdtContent>
          <w:r w:rsidR="00AA1383">
            <w:rPr>
              <w:rFonts w:ascii="MS Gothic" w:eastAsia="MS Gothic" w:hAnsi="MS Gothic" w:hint="eastAsia"/>
              <w:bCs/>
            </w:rPr>
            <w:t>☐</w:t>
          </w:r>
        </w:sdtContent>
      </w:sdt>
      <w:r w:rsidR="00AA1383">
        <w:rPr>
          <w:bCs/>
        </w:rPr>
        <w:t>When the Local Plan Section 2 is adopted</w:t>
      </w:r>
    </w:p>
    <w:p w14:paraId="157EBC66" w14:textId="515FFDF9" w:rsidR="73A3A61D" w:rsidRDefault="73A3A61D" w:rsidP="73A3A61D">
      <w:pPr>
        <w:ind w:left="130"/>
      </w:pPr>
    </w:p>
    <w:p w14:paraId="73EC26F7" w14:textId="1ACB04AD" w:rsidR="00045D7C" w:rsidRDefault="000635D7">
      <w:pPr>
        <w:pStyle w:val="BodyText"/>
        <w:spacing w:before="3"/>
        <w:rPr>
          <w:b/>
        </w:rPr>
      </w:pPr>
      <w:r>
        <w:rPr>
          <w:noProof/>
          <w:lang w:val="en-GB" w:eastAsia="en-GB"/>
        </w:rPr>
        <mc:AlternateContent>
          <mc:Choice Requires="wps">
            <w:drawing>
              <wp:anchor distT="0" distB="0" distL="0" distR="0" simplePos="0" relativeHeight="251658266" behindDoc="0" locked="0" layoutInCell="1" allowOverlap="1" wp14:anchorId="73EC2778" wp14:editId="797F31C4">
                <wp:simplePos x="0" y="0"/>
                <wp:positionH relativeFrom="margin">
                  <wp:align>center</wp:align>
                </wp:positionH>
                <wp:positionV relativeFrom="paragraph">
                  <wp:posOffset>206375</wp:posOffset>
                </wp:positionV>
                <wp:extent cx="6480175" cy="1958340"/>
                <wp:effectExtent l="0" t="0" r="0" b="381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958340"/>
                        </a:xfrm>
                        <a:prstGeom prst="rect">
                          <a:avLst/>
                        </a:prstGeom>
                        <a:solidFill>
                          <a:srgbClr val="1C923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C2791" w14:textId="3A38ACF4" w:rsidR="00045D7C" w:rsidRDefault="00D166E7" w:rsidP="00295209">
                            <w:pPr>
                              <w:jc w:val="center"/>
                              <w:rPr>
                                <w:color w:val="FFFFFF" w:themeColor="background1"/>
                                <w:sz w:val="36"/>
                                <w:szCs w:val="36"/>
                              </w:rPr>
                            </w:pPr>
                            <w:r w:rsidRPr="00295209">
                              <w:rPr>
                                <w:color w:val="FFFFFF" w:themeColor="background1"/>
                                <w:sz w:val="36"/>
                                <w:szCs w:val="36"/>
                              </w:rPr>
                              <w:t xml:space="preserve">Return by 5pm </w:t>
                            </w:r>
                            <w:r w:rsidR="008C23E6">
                              <w:rPr>
                                <w:color w:val="FFFFFF" w:themeColor="background1"/>
                                <w:sz w:val="36"/>
                                <w:szCs w:val="36"/>
                              </w:rPr>
                              <w:t>– 15 November 2021</w:t>
                            </w:r>
                          </w:p>
                          <w:p w14:paraId="5DC787CE" w14:textId="77777777" w:rsidR="00295209" w:rsidRPr="00295209" w:rsidRDefault="00295209" w:rsidP="00295209">
                            <w:pPr>
                              <w:jc w:val="center"/>
                              <w:rPr>
                                <w:color w:val="FFFFFF" w:themeColor="background1"/>
                                <w:sz w:val="36"/>
                                <w:szCs w:val="36"/>
                              </w:rPr>
                            </w:pPr>
                          </w:p>
                          <w:p w14:paraId="2887C409" w14:textId="5E05810B" w:rsidR="00D166E7" w:rsidRDefault="00D166E7" w:rsidP="00295209">
                            <w:pPr>
                              <w:jc w:val="center"/>
                              <w:rPr>
                                <w:color w:val="FFFFFF" w:themeColor="background1"/>
                                <w:sz w:val="36"/>
                                <w:szCs w:val="36"/>
                              </w:rPr>
                            </w:pPr>
                            <w:r w:rsidRPr="00295209">
                              <w:rPr>
                                <w:color w:val="FFFFFF" w:themeColor="background1"/>
                                <w:sz w:val="36"/>
                                <w:szCs w:val="36"/>
                              </w:rPr>
                              <w:t xml:space="preserve">By email: </w:t>
                            </w:r>
                            <w:hyperlink r:id="rId19" w:history="1">
                              <w:r w:rsidR="00295209" w:rsidRPr="002A1AFE">
                                <w:rPr>
                                  <w:rStyle w:val="Hyperlink"/>
                                  <w:sz w:val="36"/>
                                  <w:szCs w:val="36"/>
                                </w:rPr>
                                <w:t>Local.Plan@colchester.gov.uk</w:t>
                              </w:r>
                            </w:hyperlink>
                            <w:r w:rsidR="00295209">
                              <w:rPr>
                                <w:color w:val="FFFFFF" w:themeColor="background1"/>
                                <w:sz w:val="36"/>
                                <w:szCs w:val="36"/>
                              </w:rPr>
                              <w:t xml:space="preserve"> </w:t>
                            </w:r>
                          </w:p>
                          <w:p w14:paraId="20FA3208" w14:textId="77777777" w:rsidR="00295209" w:rsidRPr="00295209" w:rsidRDefault="00295209" w:rsidP="00295209">
                            <w:pPr>
                              <w:jc w:val="center"/>
                              <w:rPr>
                                <w:color w:val="FFFFFF" w:themeColor="background1"/>
                                <w:sz w:val="36"/>
                                <w:szCs w:val="36"/>
                              </w:rPr>
                            </w:pPr>
                          </w:p>
                          <w:p w14:paraId="694012F7" w14:textId="291C33C2" w:rsidR="00D166E7" w:rsidRPr="00295209" w:rsidRDefault="00D166E7" w:rsidP="00295209">
                            <w:pPr>
                              <w:jc w:val="center"/>
                              <w:rPr>
                                <w:color w:val="FFFFFF" w:themeColor="background1"/>
                                <w:sz w:val="36"/>
                                <w:szCs w:val="36"/>
                              </w:rPr>
                            </w:pPr>
                            <w:r w:rsidRPr="00295209">
                              <w:rPr>
                                <w:color w:val="FFFFFF" w:themeColor="background1"/>
                                <w:sz w:val="36"/>
                                <w:szCs w:val="36"/>
                              </w:rPr>
                              <w:t>By Post:</w:t>
                            </w:r>
                            <w:r w:rsidR="00295209" w:rsidRPr="00295209">
                              <w:rPr>
                                <w:color w:val="FFFFFF" w:themeColor="background1"/>
                                <w:sz w:val="36"/>
                                <w:szCs w:val="36"/>
                              </w:rPr>
                              <w:t xml:space="preserve"> Planning Policy, Colchester Borough Council, Rowan House, 33 </w:t>
                            </w:r>
                            <w:proofErr w:type="spellStart"/>
                            <w:r w:rsidR="00295209" w:rsidRPr="00295209">
                              <w:rPr>
                                <w:color w:val="FFFFFF" w:themeColor="background1"/>
                                <w:sz w:val="36"/>
                                <w:szCs w:val="36"/>
                              </w:rPr>
                              <w:t>Sheepen</w:t>
                            </w:r>
                            <w:proofErr w:type="spellEnd"/>
                            <w:r w:rsidR="00295209" w:rsidRPr="00295209">
                              <w:rPr>
                                <w:color w:val="FFFFFF" w:themeColor="background1"/>
                                <w:sz w:val="36"/>
                                <w:szCs w:val="36"/>
                              </w:rPr>
                              <w:t xml:space="preserve"> Road, Colchester, CO3 3WG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C2778" id="Text Box 2" o:spid="_x0000_s1051" type="#_x0000_t202" style="position:absolute;margin-left:0;margin-top:16.25pt;width:510.25pt;height:154.2pt;z-index:25165826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" fillcolor="#1c923f" stroked="f">
                <v:textbox inset="0,0,0,0">
                  <w:txbxContent>
                    <w:p w14:paraId="73EC2791" w14:textId="3A38ACF4" w:rsidR="00045D7C" w:rsidRDefault="00D166E7" w:rsidP="00295209">
                      <w:pPr>
                        <w:jc w:val="center"/>
                        <w:rPr>
                          <w:color w:val="FFFFFF" w:themeColor="background1"/>
                          <w:sz w:val="36"/>
                          <w:szCs w:val="36"/>
                        </w:rPr>
                      </w:pPr>
                      <w:r w:rsidRPr="00295209">
                        <w:rPr>
                          <w:color w:val="FFFFFF" w:themeColor="background1"/>
                          <w:sz w:val="36"/>
                          <w:szCs w:val="36"/>
                        </w:rPr>
                        <w:t xml:space="preserve">Return by 5pm </w:t>
                      </w:r>
                      <w:r w:rsidR="008C23E6">
                        <w:rPr>
                          <w:color w:val="FFFFFF" w:themeColor="background1"/>
                          <w:sz w:val="36"/>
                          <w:szCs w:val="36"/>
                        </w:rPr>
                        <w:t>– 15 November 2021</w:t>
                      </w:r>
                    </w:p>
                    <w:p w14:paraId="5DC787CE" w14:textId="77777777" w:rsidR="00295209" w:rsidRPr="00295209" w:rsidRDefault="00295209" w:rsidP="00295209">
                      <w:pPr>
                        <w:jc w:val="center"/>
                        <w:rPr>
                          <w:color w:val="FFFFFF" w:themeColor="background1"/>
                          <w:sz w:val="36"/>
                          <w:szCs w:val="36"/>
                        </w:rPr>
                      </w:pPr>
                    </w:p>
                    <w:p w14:paraId="2887C409" w14:textId="5E05810B" w:rsidR="00D166E7" w:rsidRDefault="00D166E7" w:rsidP="00295209">
                      <w:pPr>
                        <w:jc w:val="center"/>
                        <w:rPr>
                          <w:color w:val="FFFFFF" w:themeColor="background1"/>
                          <w:sz w:val="36"/>
                          <w:szCs w:val="36"/>
                        </w:rPr>
                      </w:pPr>
                      <w:r w:rsidRPr="00295209">
                        <w:rPr>
                          <w:color w:val="FFFFFF" w:themeColor="background1"/>
                          <w:sz w:val="36"/>
                          <w:szCs w:val="36"/>
                        </w:rPr>
                        <w:t xml:space="preserve">By email: </w:t>
                      </w:r>
                      <w:hyperlink r:id="rId20" w:history="1">
                        <w:r w:rsidR="00295209" w:rsidRPr="002A1AFE">
                          <w:rPr>
                            <w:rStyle w:val="Hyperlink"/>
                            <w:sz w:val="36"/>
                            <w:szCs w:val="36"/>
                          </w:rPr>
                          <w:t>Local.Plan@colchester.gov.uk</w:t>
                        </w:r>
                      </w:hyperlink>
                      <w:r w:rsidR="00295209">
                        <w:rPr>
                          <w:color w:val="FFFFFF" w:themeColor="background1"/>
                          <w:sz w:val="36"/>
                          <w:szCs w:val="36"/>
                        </w:rPr>
                        <w:t xml:space="preserve"> </w:t>
                      </w:r>
                    </w:p>
                    <w:p w14:paraId="20FA3208" w14:textId="77777777" w:rsidR="00295209" w:rsidRPr="00295209" w:rsidRDefault="00295209" w:rsidP="00295209">
                      <w:pPr>
                        <w:jc w:val="center"/>
                        <w:rPr>
                          <w:color w:val="FFFFFF" w:themeColor="background1"/>
                          <w:sz w:val="36"/>
                          <w:szCs w:val="36"/>
                        </w:rPr>
                      </w:pPr>
                    </w:p>
                    <w:p w14:paraId="694012F7" w14:textId="291C33C2" w:rsidR="00D166E7" w:rsidRPr="00295209" w:rsidRDefault="00D166E7" w:rsidP="00295209">
                      <w:pPr>
                        <w:jc w:val="center"/>
                        <w:rPr>
                          <w:color w:val="FFFFFF" w:themeColor="background1"/>
                          <w:sz w:val="36"/>
                          <w:szCs w:val="36"/>
                        </w:rPr>
                      </w:pPr>
                      <w:r w:rsidRPr="00295209">
                        <w:rPr>
                          <w:color w:val="FFFFFF" w:themeColor="background1"/>
                          <w:sz w:val="36"/>
                          <w:szCs w:val="36"/>
                        </w:rPr>
                        <w:t>By Post:</w:t>
                      </w:r>
                      <w:r w:rsidR="00295209" w:rsidRPr="00295209">
                        <w:rPr>
                          <w:color w:val="FFFFFF" w:themeColor="background1"/>
                          <w:sz w:val="36"/>
                          <w:szCs w:val="36"/>
                        </w:rPr>
                        <w:t xml:space="preserve"> Planning Policy, Colchester Borough Council, Rowan House, 33 </w:t>
                      </w:r>
                      <w:proofErr w:type="spellStart"/>
                      <w:r w:rsidR="00295209" w:rsidRPr="00295209">
                        <w:rPr>
                          <w:color w:val="FFFFFF" w:themeColor="background1"/>
                          <w:sz w:val="36"/>
                          <w:szCs w:val="36"/>
                        </w:rPr>
                        <w:t>Sheepen</w:t>
                      </w:r>
                      <w:proofErr w:type="spellEnd"/>
                      <w:r w:rsidR="00295209" w:rsidRPr="00295209">
                        <w:rPr>
                          <w:color w:val="FFFFFF" w:themeColor="background1"/>
                          <w:sz w:val="36"/>
                          <w:szCs w:val="36"/>
                        </w:rPr>
                        <w:t xml:space="preserve"> Road, Colchester, CO3 3WG</w:t>
                      </w:r>
                    </w:p>
                  </w:txbxContent>
                </v:textbox>
                <w10:wrap type="topAndBottom" anchorx="margin"/>
              </v:shape>
            </w:pict>
          </mc:Fallback>
        </mc:AlternateContent>
      </w:r>
    </w:p>
    <w:p w14:paraId="1CBE20B4" w14:textId="55B5CBF9" w:rsidR="000635D7" w:rsidRDefault="000635D7">
      <w:pPr>
        <w:pStyle w:val="BodyText"/>
        <w:rPr>
          <w:rFonts w:ascii="Roboto" w:hAnsi="Roboto"/>
          <w:color w:val="0A0A0A"/>
          <w:shd w:val="clear" w:color="auto" w:fill="FFFFFF"/>
        </w:rPr>
      </w:pPr>
    </w:p>
    <w:p w14:paraId="2BFDE733" w14:textId="698D814B" w:rsidR="000635D7" w:rsidRDefault="000635D7">
      <w:pPr>
        <w:pStyle w:val="BodyText"/>
        <w:rPr>
          <w:rFonts w:ascii="Roboto" w:hAnsi="Roboto"/>
          <w:color w:val="0A0A0A"/>
          <w:shd w:val="clear" w:color="auto" w:fill="FFFFFF"/>
        </w:rPr>
      </w:pPr>
    </w:p>
    <w:p w14:paraId="3B8735CB" w14:textId="2550B8FA" w:rsidR="009371F9" w:rsidRPr="009371F9" w:rsidRDefault="000635D7">
      <w:pPr>
        <w:pStyle w:val="BodyText"/>
        <w:rPr>
          <w:color w:val="0A0A0A"/>
          <w:sz w:val="24"/>
          <w:szCs w:val="24"/>
          <w:shd w:val="clear" w:color="auto" w:fill="FFFFFF"/>
        </w:rPr>
      </w:pPr>
      <w:r w:rsidRPr="000635D7">
        <w:rPr>
          <w:color w:val="0A0A0A"/>
          <w:sz w:val="24"/>
          <w:szCs w:val="24"/>
          <w:shd w:val="clear" w:color="auto" w:fill="FFFFFF"/>
        </w:rPr>
        <w:t xml:space="preserve">Colchester Borough Council, together with its wholly-owned subsidiary Colchester Commercial (Holdings) Ltd, collects, </w:t>
      </w:r>
      <w:proofErr w:type="gramStart"/>
      <w:r w:rsidRPr="000635D7">
        <w:rPr>
          <w:color w:val="0A0A0A"/>
          <w:sz w:val="24"/>
          <w:szCs w:val="24"/>
          <w:shd w:val="clear" w:color="auto" w:fill="FFFFFF"/>
        </w:rPr>
        <w:t>holds</w:t>
      </w:r>
      <w:proofErr w:type="gramEnd"/>
      <w:r w:rsidRPr="000635D7">
        <w:rPr>
          <w:color w:val="0A0A0A"/>
          <w:sz w:val="24"/>
          <w:szCs w:val="24"/>
          <w:shd w:val="clear" w:color="auto" w:fill="FFFFFF"/>
        </w:rPr>
        <w:t xml:space="preserve"> and processes a considerable amount of information, including personal information, to provide services effectively. We do this in our capacity as a data controller.</w:t>
      </w:r>
      <w:r>
        <w:rPr>
          <w:color w:val="0A0A0A"/>
          <w:sz w:val="24"/>
          <w:szCs w:val="24"/>
          <w:shd w:val="clear" w:color="auto" w:fill="FFFFFF"/>
        </w:rPr>
        <w:t xml:space="preserve">  Our privacy policy can be viewed via: </w:t>
      </w:r>
      <w:hyperlink r:id="rId21" w:history="1">
        <w:r w:rsidR="00575AFE" w:rsidRPr="002A1AFE">
          <w:rPr>
            <w:rStyle w:val="Hyperlink"/>
            <w:sz w:val="24"/>
            <w:szCs w:val="24"/>
            <w:shd w:val="clear" w:color="auto" w:fill="FFFFFF"/>
          </w:rPr>
          <w:t>www.colchester.gov.uk/privacy-policy</w:t>
        </w:r>
      </w:hyperlink>
      <w:r w:rsidR="00575AFE">
        <w:rPr>
          <w:color w:val="0A0A0A"/>
          <w:sz w:val="24"/>
          <w:szCs w:val="24"/>
          <w:shd w:val="clear" w:color="auto" w:fill="FFFFFF"/>
        </w:rPr>
        <w:t xml:space="preserve"> </w:t>
      </w:r>
    </w:p>
    <w:sectPr w:rsidR="009371F9" w:rsidRPr="009371F9">
      <w:pgSz w:w="11910" w:h="16840"/>
      <w:pgMar w:top="72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CDD"/>
    <w:multiLevelType w:val="hybridMultilevel"/>
    <w:tmpl w:val="F17E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95F18"/>
    <w:multiLevelType w:val="hybridMultilevel"/>
    <w:tmpl w:val="E7BA5C1E"/>
    <w:lvl w:ilvl="0" w:tplc="501A5414">
      <w:start w:val="1"/>
      <w:numFmt w:val="decimal"/>
      <w:lvlText w:val="%1."/>
      <w:lvlJc w:val="left"/>
      <w:pPr>
        <w:ind w:left="1195" w:hanging="312"/>
        <w:jc w:val="left"/>
      </w:pPr>
      <w:rPr>
        <w:rFonts w:ascii="Arial" w:eastAsia="Arial" w:hAnsi="Arial" w:cs="Arial" w:hint="default"/>
        <w:b/>
        <w:bCs/>
        <w:color w:val="1C0E00"/>
        <w:spacing w:val="-1"/>
        <w:w w:val="100"/>
        <w:sz w:val="28"/>
        <w:szCs w:val="28"/>
      </w:rPr>
    </w:lvl>
    <w:lvl w:ilvl="1" w:tplc="005AD392">
      <w:numFmt w:val="bullet"/>
      <w:lvlText w:val="•"/>
      <w:lvlJc w:val="left"/>
      <w:pPr>
        <w:ind w:left="1417" w:hanging="312"/>
      </w:pPr>
      <w:rPr>
        <w:rFonts w:hint="default"/>
      </w:rPr>
    </w:lvl>
    <w:lvl w:ilvl="2" w:tplc="2FD6B184">
      <w:numFmt w:val="bullet"/>
      <w:lvlText w:val="•"/>
      <w:lvlJc w:val="left"/>
      <w:pPr>
        <w:ind w:left="1634" w:hanging="312"/>
      </w:pPr>
      <w:rPr>
        <w:rFonts w:hint="default"/>
      </w:rPr>
    </w:lvl>
    <w:lvl w:ilvl="3" w:tplc="9C54C2D6">
      <w:numFmt w:val="bullet"/>
      <w:lvlText w:val="•"/>
      <w:lvlJc w:val="left"/>
      <w:pPr>
        <w:ind w:left="1852" w:hanging="312"/>
      </w:pPr>
      <w:rPr>
        <w:rFonts w:hint="default"/>
      </w:rPr>
    </w:lvl>
    <w:lvl w:ilvl="4" w:tplc="07F6AE32">
      <w:numFmt w:val="bullet"/>
      <w:lvlText w:val="•"/>
      <w:lvlJc w:val="left"/>
      <w:pPr>
        <w:ind w:left="2069" w:hanging="312"/>
      </w:pPr>
      <w:rPr>
        <w:rFonts w:hint="default"/>
      </w:rPr>
    </w:lvl>
    <w:lvl w:ilvl="5" w:tplc="200CE39E">
      <w:numFmt w:val="bullet"/>
      <w:lvlText w:val="•"/>
      <w:lvlJc w:val="left"/>
      <w:pPr>
        <w:ind w:left="2287" w:hanging="312"/>
      </w:pPr>
      <w:rPr>
        <w:rFonts w:hint="default"/>
      </w:rPr>
    </w:lvl>
    <w:lvl w:ilvl="6" w:tplc="C58AC42A">
      <w:numFmt w:val="bullet"/>
      <w:lvlText w:val="•"/>
      <w:lvlJc w:val="left"/>
      <w:pPr>
        <w:ind w:left="2504" w:hanging="312"/>
      </w:pPr>
      <w:rPr>
        <w:rFonts w:hint="default"/>
      </w:rPr>
    </w:lvl>
    <w:lvl w:ilvl="7" w:tplc="39BEBCA8">
      <w:numFmt w:val="bullet"/>
      <w:lvlText w:val="•"/>
      <w:lvlJc w:val="left"/>
      <w:pPr>
        <w:ind w:left="2722" w:hanging="312"/>
      </w:pPr>
      <w:rPr>
        <w:rFonts w:hint="default"/>
      </w:rPr>
    </w:lvl>
    <w:lvl w:ilvl="8" w:tplc="22A22668">
      <w:numFmt w:val="bullet"/>
      <w:lvlText w:val="•"/>
      <w:lvlJc w:val="left"/>
      <w:pPr>
        <w:ind w:left="2939" w:hanging="312"/>
      </w:pPr>
      <w:rPr>
        <w:rFonts w:hint="default"/>
      </w:rPr>
    </w:lvl>
  </w:abstractNum>
  <w:abstractNum w:abstractNumId="2" w15:restartNumberingAfterBreak="0">
    <w:nsid w:val="5231742E"/>
    <w:multiLevelType w:val="hybridMultilevel"/>
    <w:tmpl w:val="9A7AD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5C46F2"/>
    <w:multiLevelType w:val="hybridMultilevel"/>
    <w:tmpl w:val="D80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D1781A"/>
    <w:multiLevelType w:val="hybridMultilevel"/>
    <w:tmpl w:val="B144F3F2"/>
    <w:lvl w:ilvl="0" w:tplc="1B6C406C">
      <w:numFmt w:val="bullet"/>
      <w:lvlText w:val="•"/>
      <w:lvlJc w:val="left"/>
      <w:pPr>
        <w:ind w:left="510" w:hanging="400"/>
      </w:pPr>
      <w:rPr>
        <w:rFonts w:ascii="Arial" w:eastAsia="Arial" w:hAnsi="Arial" w:cs="Arial" w:hint="default"/>
        <w:color w:val="DB2882"/>
        <w:w w:val="99"/>
        <w:sz w:val="22"/>
        <w:szCs w:val="22"/>
      </w:rPr>
    </w:lvl>
    <w:lvl w:ilvl="1" w:tplc="DEC4BE30">
      <w:numFmt w:val="bullet"/>
      <w:lvlText w:val="•"/>
      <w:lvlJc w:val="left"/>
      <w:pPr>
        <w:ind w:left="976" w:hanging="400"/>
      </w:pPr>
      <w:rPr>
        <w:rFonts w:hint="default"/>
      </w:rPr>
    </w:lvl>
    <w:lvl w:ilvl="2" w:tplc="BA6686E0">
      <w:numFmt w:val="bullet"/>
      <w:lvlText w:val="•"/>
      <w:lvlJc w:val="left"/>
      <w:pPr>
        <w:ind w:left="1432" w:hanging="400"/>
      </w:pPr>
      <w:rPr>
        <w:rFonts w:hint="default"/>
      </w:rPr>
    </w:lvl>
    <w:lvl w:ilvl="3" w:tplc="DEC83A22">
      <w:numFmt w:val="bullet"/>
      <w:lvlText w:val="•"/>
      <w:lvlJc w:val="left"/>
      <w:pPr>
        <w:ind w:left="1889" w:hanging="400"/>
      </w:pPr>
      <w:rPr>
        <w:rFonts w:hint="default"/>
      </w:rPr>
    </w:lvl>
    <w:lvl w:ilvl="4" w:tplc="B80407B6">
      <w:numFmt w:val="bullet"/>
      <w:lvlText w:val="•"/>
      <w:lvlJc w:val="left"/>
      <w:pPr>
        <w:ind w:left="2345" w:hanging="400"/>
      </w:pPr>
      <w:rPr>
        <w:rFonts w:hint="default"/>
      </w:rPr>
    </w:lvl>
    <w:lvl w:ilvl="5" w:tplc="2D22E778">
      <w:numFmt w:val="bullet"/>
      <w:lvlText w:val="•"/>
      <w:lvlJc w:val="left"/>
      <w:pPr>
        <w:ind w:left="2802" w:hanging="400"/>
      </w:pPr>
      <w:rPr>
        <w:rFonts w:hint="default"/>
      </w:rPr>
    </w:lvl>
    <w:lvl w:ilvl="6" w:tplc="9C9CA6DC">
      <w:numFmt w:val="bullet"/>
      <w:lvlText w:val="•"/>
      <w:lvlJc w:val="left"/>
      <w:pPr>
        <w:ind w:left="3258" w:hanging="400"/>
      </w:pPr>
      <w:rPr>
        <w:rFonts w:hint="default"/>
      </w:rPr>
    </w:lvl>
    <w:lvl w:ilvl="7" w:tplc="D380521A">
      <w:numFmt w:val="bullet"/>
      <w:lvlText w:val="•"/>
      <w:lvlJc w:val="left"/>
      <w:pPr>
        <w:ind w:left="3715" w:hanging="400"/>
      </w:pPr>
      <w:rPr>
        <w:rFonts w:hint="default"/>
      </w:rPr>
    </w:lvl>
    <w:lvl w:ilvl="8" w:tplc="19E4B392">
      <w:numFmt w:val="bullet"/>
      <w:lvlText w:val="•"/>
      <w:lvlJc w:val="left"/>
      <w:pPr>
        <w:ind w:left="4171" w:hanging="4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7C"/>
    <w:rsid w:val="00013A94"/>
    <w:rsid w:val="00045D7C"/>
    <w:rsid w:val="000635D7"/>
    <w:rsid w:val="000B55D1"/>
    <w:rsid w:val="00166329"/>
    <w:rsid w:val="001D75A1"/>
    <w:rsid w:val="001E5059"/>
    <w:rsid w:val="00213363"/>
    <w:rsid w:val="00222577"/>
    <w:rsid w:val="00262BAD"/>
    <w:rsid w:val="0027432D"/>
    <w:rsid w:val="00295209"/>
    <w:rsid w:val="002C1F52"/>
    <w:rsid w:val="00324006"/>
    <w:rsid w:val="0033177B"/>
    <w:rsid w:val="003444DF"/>
    <w:rsid w:val="00360C54"/>
    <w:rsid w:val="00363182"/>
    <w:rsid w:val="003B1155"/>
    <w:rsid w:val="003D2BD6"/>
    <w:rsid w:val="00412DC8"/>
    <w:rsid w:val="0044117B"/>
    <w:rsid w:val="004844C2"/>
    <w:rsid w:val="004A3396"/>
    <w:rsid w:val="004E61F8"/>
    <w:rsid w:val="005028EE"/>
    <w:rsid w:val="005605CD"/>
    <w:rsid w:val="00575AFE"/>
    <w:rsid w:val="00583532"/>
    <w:rsid w:val="00587EE7"/>
    <w:rsid w:val="005D174D"/>
    <w:rsid w:val="0061113B"/>
    <w:rsid w:val="006506F7"/>
    <w:rsid w:val="00663AF3"/>
    <w:rsid w:val="00663D7E"/>
    <w:rsid w:val="006E2419"/>
    <w:rsid w:val="00703C45"/>
    <w:rsid w:val="00726112"/>
    <w:rsid w:val="00730DE7"/>
    <w:rsid w:val="007364D9"/>
    <w:rsid w:val="0079047C"/>
    <w:rsid w:val="00797FA9"/>
    <w:rsid w:val="007A0ED5"/>
    <w:rsid w:val="007A7F6C"/>
    <w:rsid w:val="007D68EE"/>
    <w:rsid w:val="00825098"/>
    <w:rsid w:val="00860E55"/>
    <w:rsid w:val="00865E71"/>
    <w:rsid w:val="0086753A"/>
    <w:rsid w:val="00873BAC"/>
    <w:rsid w:val="008C23E6"/>
    <w:rsid w:val="008C4F2B"/>
    <w:rsid w:val="008D11B4"/>
    <w:rsid w:val="009367B1"/>
    <w:rsid w:val="009371F9"/>
    <w:rsid w:val="009607F8"/>
    <w:rsid w:val="009614B8"/>
    <w:rsid w:val="00992E60"/>
    <w:rsid w:val="009B721C"/>
    <w:rsid w:val="00A028E5"/>
    <w:rsid w:val="00A11681"/>
    <w:rsid w:val="00A21DDC"/>
    <w:rsid w:val="00A37041"/>
    <w:rsid w:val="00A61A91"/>
    <w:rsid w:val="00A768FD"/>
    <w:rsid w:val="00AA1383"/>
    <w:rsid w:val="00AA5F74"/>
    <w:rsid w:val="00AB0CA0"/>
    <w:rsid w:val="00B13BB6"/>
    <w:rsid w:val="00B57E5A"/>
    <w:rsid w:val="00BA0624"/>
    <w:rsid w:val="00BB5691"/>
    <w:rsid w:val="00BC7FC6"/>
    <w:rsid w:val="00C20E45"/>
    <w:rsid w:val="00C7093C"/>
    <w:rsid w:val="00CE5709"/>
    <w:rsid w:val="00CE71CC"/>
    <w:rsid w:val="00D0068A"/>
    <w:rsid w:val="00D056C1"/>
    <w:rsid w:val="00D15E60"/>
    <w:rsid w:val="00D166E7"/>
    <w:rsid w:val="00D34270"/>
    <w:rsid w:val="00D562E9"/>
    <w:rsid w:val="00D62B87"/>
    <w:rsid w:val="00DA4860"/>
    <w:rsid w:val="00DB75E9"/>
    <w:rsid w:val="00DC6357"/>
    <w:rsid w:val="00DD0639"/>
    <w:rsid w:val="00DD7A0F"/>
    <w:rsid w:val="00DF5E66"/>
    <w:rsid w:val="00E07048"/>
    <w:rsid w:val="00E17823"/>
    <w:rsid w:val="00E44B44"/>
    <w:rsid w:val="00E709B6"/>
    <w:rsid w:val="00EA6200"/>
    <w:rsid w:val="00EB0A16"/>
    <w:rsid w:val="00EC431D"/>
    <w:rsid w:val="00F34D00"/>
    <w:rsid w:val="00F5190C"/>
    <w:rsid w:val="00F94EA9"/>
    <w:rsid w:val="00FB21E3"/>
    <w:rsid w:val="05846378"/>
    <w:rsid w:val="120304BC"/>
    <w:rsid w:val="2A3E41D4"/>
    <w:rsid w:val="66679B9D"/>
    <w:rsid w:val="73A3A61D"/>
    <w:rsid w:val="7A278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2634"/>
  <w15:docId w15:val="{0D5FBFB1-5A57-42AB-8655-EFE7113D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3"/>
      <w:ind w:left="110"/>
      <w:outlineLvl w:val="0"/>
    </w:pPr>
    <w:rPr>
      <w:b/>
      <w:bCs/>
      <w:sz w:val="60"/>
      <w:szCs w:val="60"/>
    </w:rPr>
  </w:style>
  <w:style w:type="paragraph" w:styleId="Heading2">
    <w:name w:val="heading 2"/>
    <w:basedOn w:val="Normal"/>
    <w:uiPriority w:val="1"/>
    <w:qFormat/>
    <w:pPr>
      <w:spacing w:before="25"/>
      <w:ind w:left="110"/>
      <w:outlineLvl w:val="1"/>
    </w:pPr>
    <w:rPr>
      <w:b/>
      <w:bCs/>
      <w:sz w:val="36"/>
      <w:szCs w:val="36"/>
    </w:rPr>
  </w:style>
  <w:style w:type="paragraph" w:styleId="Heading3">
    <w:name w:val="heading 3"/>
    <w:basedOn w:val="Normal"/>
    <w:uiPriority w:val="1"/>
    <w:qFormat/>
    <w:pPr>
      <w:spacing w:before="53"/>
      <w:ind w:left="214" w:hanging="311"/>
      <w:outlineLvl w:val="2"/>
    </w:pPr>
    <w:rPr>
      <w:b/>
      <w:bCs/>
      <w:sz w:val="28"/>
      <w:szCs w:val="28"/>
    </w:rPr>
  </w:style>
  <w:style w:type="paragraph" w:styleId="Heading4">
    <w:name w:val="heading 4"/>
    <w:basedOn w:val="Normal"/>
    <w:uiPriority w:val="1"/>
    <w:qFormat/>
    <w:pPr>
      <w:ind w:left="11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41"/>
      <w:ind w:left="510" w:hanging="400"/>
    </w:pPr>
  </w:style>
  <w:style w:type="paragraph" w:customStyle="1" w:styleId="TableParagraph">
    <w:name w:val="Table Paragraph"/>
    <w:basedOn w:val="Normal"/>
    <w:uiPriority w:val="1"/>
    <w:qFormat/>
    <w:pPr>
      <w:spacing w:before="180"/>
      <w:ind w:left="138"/>
    </w:pPr>
  </w:style>
  <w:style w:type="character" w:styleId="Hyperlink">
    <w:name w:val="Hyperlink"/>
    <w:basedOn w:val="DefaultParagraphFont"/>
    <w:uiPriority w:val="99"/>
    <w:unhideWhenUsed/>
    <w:rsid w:val="00DD7A0F"/>
    <w:rPr>
      <w:color w:val="0000FF" w:themeColor="hyperlink"/>
      <w:u w:val="single"/>
    </w:rPr>
  </w:style>
  <w:style w:type="paragraph" w:styleId="BalloonText">
    <w:name w:val="Balloon Text"/>
    <w:basedOn w:val="Normal"/>
    <w:link w:val="BalloonTextChar"/>
    <w:uiPriority w:val="99"/>
    <w:semiHidden/>
    <w:unhideWhenUsed/>
    <w:rsid w:val="001E5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059"/>
    <w:rPr>
      <w:rFonts w:ascii="Segoe UI" w:eastAsia="Arial" w:hAnsi="Segoe UI" w:cs="Segoe UI"/>
      <w:sz w:val="18"/>
      <w:szCs w:val="18"/>
    </w:rPr>
  </w:style>
  <w:style w:type="character" w:styleId="UnresolvedMention">
    <w:name w:val="Unresolved Mention"/>
    <w:basedOn w:val="DefaultParagraphFont"/>
    <w:uiPriority w:val="99"/>
    <w:semiHidden/>
    <w:unhideWhenUsed/>
    <w:rsid w:val="00873BAC"/>
    <w:rPr>
      <w:color w:val="605E5C"/>
      <w:shd w:val="clear" w:color="auto" w:fill="E1DFDD"/>
    </w:rPr>
  </w:style>
  <w:style w:type="paragraph" w:customStyle="1" w:styleId="paragraph">
    <w:name w:val="paragraph"/>
    <w:basedOn w:val="Normal"/>
    <w:rsid w:val="00412DC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2DC8"/>
  </w:style>
  <w:style w:type="character" w:customStyle="1" w:styleId="eop">
    <w:name w:val="eop"/>
    <w:basedOn w:val="DefaultParagraphFont"/>
    <w:rsid w:val="00412DC8"/>
  </w:style>
  <w:style w:type="character" w:styleId="CommentReference">
    <w:name w:val="annotation reference"/>
    <w:basedOn w:val="DefaultParagraphFont"/>
    <w:uiPriority w:val="99"/>
    <w:semiHidden/>
    <w:unhideWhenUsed/>
    <w:rsid w:val="0079047C"/>
    <w:rPr>
      <w:sz w:val="16"/>
      <w:szCs w:val="16"/>
    </w:rPr>
  </w:style>
  <w:style w:type="paragraph" w:styleId="CommentText">
    <w:name w:val="annotation text"/>
    <w:basedOn w:val="Normal"/>
    <w:link w:val="CommentTextChar"/>
    <w:uiPriority w:val="99"/>
    <w:semiHidden/>
    <w:unhideWhenUsed/>
    <w:rsid w:val="0079047C"/>
    <w:rPr>
      <w:sz w:val="20"/>
      <w:szCs w:val="20"/>
    </w:rPr>
  </w:style>
  <w:style w:type="character" w:customStyle="1" w:styleId="CommentTextChar">
    <w:name w:val="Comment Text Char"/>
    <w:basedOn w:val="DefaultParagraphFont"/>
    <w:link w:val="CommentText"/>
    <w:uiPriority w:val="99"/>
    <w:semiHidden/>
    <w:rsid w:val="0079047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9047C"/>
    <w:rPr>
      <w:b/>
      <w:bCs/>
    </w:rPr>
  </w:style>
  <w:style w:type="character" w:customStyle="1" w:styleId="CommentSubjectChar">
    <w:name w:val="Comment Subject Char"/>
    <w:basedOn w:val="CommentTextChar"/>
    <w:link w:val="CommentSubject"/>
    <w:uiPriority w:val="99"/>
    <w:semiHidden/>
    <w:rsid w:val="0079047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93019">
      <w:bodyDiv w:val="1"/>
      <w:marLeft w:val="0"/>
      <w:marRight w:val="0"/>
      <w:marTop w:val="0"/>
      <w:marBottom w:val="0"/>
      <w:divBdr>
        <w:top w:val="none" w:sz="0" w:space="0" w:color="auto"/>
        <w:left w:val="none" w:sz="0" w:space="0" w:color="auto"/>
        <w:bottom w:val="none" w:sz="0" w:space="0" w:color="auto"/>
        <w:right w:val="none" w:sz="0" w:space="0" w:color="auto"/>
      </w:divBdr>
      <w:divsChild>
        <w:div w:id="839582112">
          <w:marLeft w:val="0"/>
          <w:marRight w:val="0"/>
          <w:marTop w:val="0"/>
          <w:marBottom w:val="0"/>
          <w:divBdr>
            <w:top w:val="none" w:sz="0" w:space="0" w:color="auto"/>
            <w:left w:val="none" w:sz="0" w:space="0" w:color="auto"/>
            <w:bottom w:val="none" w:sz="0" w:space="0" w:color="auto"/>
            <w:right w:val="none" w:sz="0" w:space="0" w:color="auto"/>
          </w:divBdr>
        </w:div>
        <w:div w:id="1700661992">
          <w:marLeft w:val="0"/>
          <w:marRight w:val="0"/>
          <w:marTop w:val="0"/>
          <w:marBottom w:val="0"/>
          <w:divBdr>
            <w:top w:val="none" w:sz="0" w:space="0" w:color="auto"/>
            <w:left w:val="none" w:sz="0" w:space="0" w:color="auto"/>
            <w:bottom w:val="none" w:sz="0" w:space="0" w:color="auto"/>
            <w:right w:val="none" w:sz="0" w:space="0" w:color="auto"/>
          </w:divBdr>
        </w:div>
        <w:div w:id="18930803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lanningportal.gov.uk/" TargetMode="External"/><Relationship Id="rId18" Type="http://schemas.openxmlformats.org/officeDocument/2006/relationships/hyperlink" Target="mailto:local.plan@colchester.gov.uk" TargetMode="External"/><Relationship Id="rId3" Type="http://schemas.openxmlformats.org/officeDocument/2006/relationships/customXml" Target="../customXml/item3.xml"/><Relationship Id="rId21" Type="http://schemas.openxmlformats.org/officeDocument/2006/relationships/hyperlink" Target="http://www.colchester.gov.uk/privacy-policy" TargetMode="External"/><Relationship Id="rId7" Type="http://schemas.openxmlformats.org/officeDocument/2006/relationships/numbering" Target="numbering.xml"/><Relationship Id="rId12" Type="http://schemas.openxmlformats.org/officeDocument/2006/relationships/hyperlink" Target="http://www.colchester.gov.uk/local-plan" TargetMode="External"/><Relationship Id="rId17" Type="http://schemas.openxmlformats.org/officeDocument/2006/relationships/hyperlink" Target="https://colchester.oc2.uk/" TargetMode="External"/><Relationship Id="rId2" Type="http://schemas.openxmlformats.org/officeDocument/2006/relationships/customXml" Target="../customXml/item2.xml"/><Relationship Id="rId16" Type="http://schemas.openxmlformats.org/officeDocument/2006/relationships/hyperlink" Target="mailto:local.plan@colchester.gov.uk" TargetMode="External"/><Relationship Id="rId20" Type="http://schemas.openxmlformats.org/officeDocument/2006/relationships/hyperlink" Target="mailto:Local.Plan@colchester.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olchester.gov.uk/local-plan/"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mailto:Local.Plan@colchester.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lchester.oc2.uk/"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1F2A914-CE7A-4F42-A117-1BE46913BBB5}"/>
      </w:docPartPr>
      <w:docPartBody>
        <w:p w:rsidR="000329DC" w:rsidRDefault="000329DC"/>
      </w:docPartBody>
    </w:docPart>
    <w:docPart>
      <w:docPartPr>
        <w:name w:val="72C4A9FF54694EA79D5309349CD5EF6D"/>
        <w:category>
          <w:name w:val="General"/>
          <w:gallery w:val="placeholder"/>
        </w:category>
        <w:types>
          <w:type w:val="bbPlcHdr"/>
        </w:types>
        <w:behaviors>
          <w:behavior w:val="content"/>
        </w:behaviors>
        <w:guid w:val="{9C98B3F1-FE11-435C-91AC-2E32B8BA7739}"/>
      </w:docPartPr>
      <w:docPartBody>
        <w:p w:rsidR="00000000" w:rsidRDefault="000329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329DC"/>
    <w:rsid w:val="00032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6a19218271e4db7a5a4286a810c9e6a xmlns="5e16f40f-57a9-4b90-848a-39c7e948f3ef">
      <Terms xmlns="http://schemas.microsoft.com/office/infopath/2007/PartnerControls"/>
    </n6a19218271e4db7a5a4286a810c9e6a>
    <j3d195f0515f4d46ab708af3df3209cb xmlns="5e16f40f-57a9-4b90-848a-39c7e948f3ef">
      <Terms xmlns="http://schemas.microsoft.com/office/infopath/2007/PartnerControls"/>
    </j3d195f0515f4d46ab708af3df3209cb>
    <Only_x0020_Me xmlns="5e16f40f-57a9-4b90-848a-39c7e948f3ef">No</Only_x0020_Me>
    <Month xmlns="5e16f40f-57a9-4b90-848a-39c7e948f3ef" xsi:nil="true"/>
    <Year xmlns="5e16f40f-57a9-4b90-848a-39c7e948f3ef">2021</Year>
    <Retention_x0020_Policy xmlns="5e16f40f-57a9-4b90-848a-39c7e948f3ef">Standard</Retention_x0020_Policy>
    <TaxCatchAll xmlns="5e16f40f-57a9-4b90-848a-39c7e948f3ef"/>
    <Fin_x0020_Year xmlns="5e16f40f-57a9-4b90-848a-39c7e948f3ef">2021/22</Fin_x0020_Year>
    <Retention_x0020_Date xmlns="5e16f40f-57a9-4b90-848a-39c7e948f3ef" xsi:nil="true"/>
    <Group_x0020_1 xmlns="9d620b28-1e9b-4546-b2a3-bd0f12f5e94b">Consultation</Group_x0020_1>
    <Views xmlns="9d620b28-1e9b-4546-b2a3-bd0f12f5e94b">Modifications</Views>
  </documentManagement>
</p:properties>
</file>

<file path=customXml/item5.xml><?xml version="1.0" encoding="utf-8"?>
<?mso-contentType ?>
<p:Policy xmlns:p="office.server.policy" id="" local="true">
  <p:Name>Functions Document</p:Name>
  <p:Description/>
  <p:Statement/>
  <p:PolicyItems>
    <p:PolicyItem featureId="Microsoft.Office.RecordsManagement.PolicyFeatures.Expiration" staticId="0x010100DEF63E84F7CF3E44B8CA05A9E86E2D90|-1822785031" UniqueId="69787c66-1f7c-48cd-b7a2-f609b4880b9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Retention_x0020_Date</property>
                  <propertyId>16d847c8-9d0e-47d2-8433-98137e215a49</propertyId>
                  <period>days</period>
                </formula>
                <action type="action" id="Microsoft.Office.RecordsManagement.PolicyFeatures.Expiration.Action.SubmitFileMove" destnExplanation="Transferred due to organizational policy" destnId="5dc5cac6-c97a-428b-8484-27c78b40cfda" destnName="Function Document Archive" destnUrl="https://colch.sharepoint.com/sites/Functions-Archive/_vti_bin/OfficialFile.asmx"/>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Word document" ma:contentTypeID="0x010100DEF63E84F7CF3E44B8CA05A9E86E2D90004184E45F371BDE4CAF1EEA99D86EB2D7" ma:contentTypeVersion="117" ma:contentTypeDescription="" ma:contentTypeScope="" ma:versionID="7dbc692e2c1b595b7f12d136fa524ba5">
  <xsd:schema xmlns:xsd="http://www.w3.org/2001/XMLSchema" xmlns:xs="http://www.w3.org/2001/XMLSchema" xmlns:p="http://schemas.microsoft.com/office/2006/metadata/properties" xmlns:ns1="http://schemas.microsoft.com/sharepoint/v3" xmlns:ns2="5e16f40f-57a9-4b90-848a-39c7e948f3ef" xmlns:ns6="9d620b28-1e9b-4546-b2a3-bd0f12f5e94b" xmlns:ns7="39e8842a-b119-46b2-b986-3a2ea5bfa95a" targetNamespace="http://schemas.microsoft.com/office/2006/metadata/properties" ma:root="true" ma:fieldsID="4f00509f4b0e108aeadc30d0f5462318" ns1:_="" ns2:_="" ns6:_="" ns7:_="">
    <xsd:import namespace="http://schemas.microsoft.com/sharepoint/v3"/>
    <xsd:import namespace="5e16f40f-57a9-4b90-848a-39c7e948f3ef"/>
    <xsd:import namespace="9d620b28-1e9b-4546-b2a3-bd0f12f5e94b"/>
    <xsd:import namespace="39e8842a-b119-46b2-b986-3a2ea5bfa95a"/>
    <xsd:element name="properties">
      <xsd:complexType>
        <xsd:sequence>
          <xsd:element name="documentManagement">
            <xsd:complexType>
              <xsd:all>
                <xsd:element ref="ns2:n6a19218271e4db7a5a4286a810c9e6a" minOccurs="0"/>
                <xsd:element ref="ns2:TaxCatchAll" minOccurs="0"/>
                <xsd:element ref="ns2:TaxCatchAllLabel" minOccurs="0"/>
                <xsd:element ref="ns2:j3d195f0515f4d46ab708af3df3209cb" minOccurs="0"/>
                <xsd:element ref="ns2:Retention_x0020_Policy" minOccurs="0"/>
                <xsd:element ref="ns2:Retention_x0020_Date" minOccurs="0"/>
                <xsd:element ref="ns1:_dlc_Exempt" minOccurs="0"/>
                <xsd:element ref="ns1:_dlc_ExpireDateSaved" minOccurs="0"/>
                <xsd:element ref="ns1:_dlc_ExpireDate" minOccurs="0"/>
                <xsd:element ref="ns2:Only_x0020_Me" minOccurs="0"/>
                <xsd:element ref="ns2:Fin_x0020_Year" minOccurs="0"/>
                <xsd:element ref="ns2:Month" minOccurs="0"/>
                <xsd:element ref="ns2:Year" minOccurs="0"/>
                <xsd:element ref="ns6:Group_x0020_1" minOccurs="0"/>
                <xsd:element ref="ns6:Views" minOccurs="0"/>
                <xsd:element ref="ns7:MediaServiceMetadata" minOccurs="0"/>
                <xsd:element ref="ns7:MediaServiceFastMetadata" minOccurs="0"/>
                <xsd:element ref="ns2:SharedWithUsers" minOccurs="0"/>
                <xsd:element ref="ns2:SharedWithDetails"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dlc_ExpireDateSaved" ma:index="17" nillable="true" ma:displayName="Original Expiration Date"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16f40f-57a9-4b90-848a-39c7e948f3ef" elementFormDefault="qualified">
    <xsd:import namespace="http://schemas.microsoft.com/office/2006/documentManagement/types"/>
    <xsd:import namespace="http://schemas.microsoft.com/office/infopath/2007/PartnerControls"/>
    <xsd:element name="n6a19218271e4db7a5a4286a810c9e6a" ma:index="8" nillable="true" ma:taxonomy="true" ma:internalName="n6a19218271e4db7a5a4286a810c9e6a" ma:taxonomyFieldName="Main_x0020_Function" ma:displayName="Main Function" ma:readOnly="false" ma:default="" ma:fieldId="{76a19218-271e-4db7-a5a4-286a810c9e6a}" ma:sspId="fd9a2491-53b4-4758-aea7-53a838132af7" ma:termSetId="cb9993e3-d3bb-4185-b69b-de5c03c1744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d4fdf52-79f6-414e-aeff-e722f867d591}" ma:internalName="TaxCatchAll" ma:showField="CatchAllData" ma:web="5e16f40f-57a9-4b90-848a-39c7e948f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4fdf52-79f6-414e-aeff-e722f867d591}" ma:internalName="TaxCatchAllLabel" ma:readOnly="true" ma:showField="CatchAllDataLabel" ma:web="5e16f40f-57a9-4b90-848a-39c7e948f3ef">
      <xsd:complexType>
        <xsd:complexContent>
          <xsd:extension base="dms:MultiChoiceLookup">
            <xsd:sequence>
              <xsd:element name="Value" type="dms:Lookup" maxOccurs="unbounded" minOccurs="0" nillable="true"/>
            </xsd:sequence>
          </xsd:extension>
        </xsd:complexContent>
      </xsd:complexType>
    </xsd:element>
    <xsd:element name="j3d195f0515f4d46ab708af3df3209cb" ma:index="12" nillable="true" ma:taxonomy="true" ma:internalName="j3d195f0515f4d46ab708af3df3209cb" ma:taxonomyFieldName="Interested_x0020_Functions" ma:displayName="Interested Functions" ma:readOnly="false" ma:default="" ma:fieldId="{33d195f0-515f-4d46-ab70-8af3df3209cb}" ma:taxonomyMulti="true" ma:sspId="fd9a2491-53b4-4758-aea7-53a838132af7" ma:termSetId="cb9993e3-d3bb-4185-b69b-de5c03c17443" ma:anchorId="00000000-0000-0000-0000-000000000000" ma:open="false" ma:isKeyword="false">
      <xsd:complexType>
        <xsd:sequence>
          <xsd:element ref="pc:Terms" minOccurs="0" maxOccurs="1"/>
        </xsd:sequence>
      </xsd:complexType>
    </xsd:element>
    <xsd:element name="Retention_x0020_Policy" ma:index="14" nillable="true" ma:displayName="Retention Policy" ma:default="Standard" ma:format="Dropdown" ma:internalName="Retention_x0020_Policy">
      <xsd:simpleType>
        <xsd:restriction base="dms:Choice">
          <xsd:enumeration value="Standard"/>
        </xsd:restriction>
      </xsd:simpleType>
    </xsd:element>
    <xsd:element name="Retention_x0020_Date" ma:index="15" nillable="true" ma:displayName="Retention Date" ma:format="DateOnly" ma:hidden="true" ma:internalName="Retention_x0020_Date" ma:readOnly="false">
      <xsd:simpleType>
        <xsd:restriction base="dms:DateTime"/>
      </xsd:simpleType>
    </xsd:element>
    <xsd:element name="Only_x0020_Me" ma:index="19" nillable="true" ma:displayName="Only Me" ma:default="No" ma:format="Dropdown" ma:hidden="true" ma:internalName="Only_x0020_Me" ma:readOnly="false">
      <xsd:simpleType>
        <xsd:restriction base="dms:Choice">
          <xsd:enumeration value="Yes"/>
          <xsd:enumeration value="No"/>
        </xsd:restriction>
      </xsd:simpleType>
    </xsd:element>
    <xsd:element name="Fin_x0020_Year" ma:index="20" nillable="true" ma:displayName="Financial Year" ma:default="2021/22" ma:format="Dropdown" ma:internalName="Fin_x0020_Year" ma:readOnly="false">
      <xsd:simpleType>
        <xsd:restriction base="dms:Choice">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Month" ma:index="21" nillable="true" ma:displayName="Month" ma:format="Dropdown" ma:hidden="true" ma:internalName="Month" ma:readOnly="fal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22" nillable="true" ma:displayName="Year" ma:default="2021" ma:format="Dropdown" ma:internalName="Year" ma:readOnly="false">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20b28-1e9b-4546-b2a3-bd0f12f5e94b" elementFormDefault="qualified">
    <xsd:import namespace="http://schemas.microsoft.com/office/2006/documentManagement/types"/>
    <xsd:import namespace="http://schemas.microsoft.com/office/infopath/2007/PartnerControls"/>
    <xsd:element name="Group_x0020_1" ma:index="27" nillable="true" ma:displayName="Group 1" ma:format="Dropdown" ma:internalName="Group_x0020_1">
      <xsd:simpleType>
        <xsd:restriction base="dms:Choice">
          <xsd:enumeration value="Archive"/>
          <xsd:enumeration value="Background"/>
          <xsd:enumeration value="Consultation"/>
          <xsd:enumeration value="Correspondence"/>
          <xsd:enumeration value="Drafts"/>
          <xsd:enumeration value="Final"/>
          <xsd:enumeration value="Library"/>
          <xsd:enumeration value="Responses"/>
          <xsd:enumeration value="Maps"/>
        </xsd:restriction>
      </xsd:simpleType>
    </xsd:element>
    <xsd:element name="Views" ma:index="28" nillable="true" ma:displayName="Views" ma:format="Dropdown" ma:internalName="Views">
      <xsd:simpleType>
        <xsd:restriction base="dms:Choice">
          <xsd:enumeration value="Hearing Notes"/>
          <xsd:enumeration value="Hearing Statements"/>
          <xsd:enumeration value="Hearing Timetable"/>
          <xsd:enumeration value="HRA"/>
          <xsd:enumeration value="Call for Sites"/>
          <xsd:enumeration value="Impact from Section 1"/>
          <xsd:enumeration value="Inspector's Correspondence"/>
          <xsd:enumeration value="Matters &amp; Issues"/>
          <xsd:enumeration value="Modifications"/>
          <xsd:enumeration value="Policy Plans"/>
          <xsd:enumeration value="Preparation"/>
          <xsd:enumeration value="Programme Officer"/>
          <xsd:enumeration value="Statements of Common Ground"/>
          <xsd:enumeration value="Sustainability Appraisal"/>
          <xsd:enumeration value="Third Party Hearing Statements"/>
          <xsd:enumeration value="Topic Papers"/>
        </xsd:restriction>
      </xsd:simpleType>
    </xsd:element>
  </xsd:schema>
  <xsd:schema xmlns:xsd="http://www.w3.org/2001/XMLSchema" xmlns:xs="http://www.w3.org/2001/XMLSchema" xmlns:dms="http://schemas.microsoft.com/office/2006/documentManagement/types" xmlns:pc="http://schemas.microsoft.com/office/infopath/2007/PartnerControls" targetNamespace="39e8842a-b119-46b2-b986-3a2ea5bfa95a"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5892A-B28D-4ACC-9EEA-544317B53ED9}">
  <ds:schemaRefs>
    <ds:schemaRef ds:uri="http://schemas.microsoft.com/sharepoint/events"/>
  </ds:schemaRefs>
</ds:datastoreItem>
</file>

<file path=customXml/itemProps2.xml><?xml version="1.0" encoding="utf-8"?>
<ds:datastoreItem xmlns:ds="http://schemas.openxmlformats.org/officeDocument/2006/customXml" ds:itemID="{3C0DA534-1353-42B5-B75A-00CB5E5212AC}">
  <ds:schemaRefs>
    <ds:schemaRef ds:uri="http://schemas.openxmlformats.org/officeDocument/2006/bibliography"/>
  </ds:schemaRefs>
</ds:datastoreItem>
</file>

<file path=customXml/itemProps3.xml><?xml version="1.0" encoding="utf-8"?>
<ds:datastoreItem xmlns:ds="http://schemas.openxmlformats.org/officeDocument/2006/customXml" ds:itemID="{FCEE940E-C2EE-42F2-BADF-85C8407F6D29}">
  <ds:schemaRefs>
    <ds:schemaRef ds:uri="http://schemas.microsoft.com/sharepoint/v3/contenttype/forms"/>
  </ds:schemaRefs>
</ds:datastoreItem>
</file>

<file path=customXml/itemProps4.xml><?xml version="1.0" encoding="utf-8"?>
<ds:datastoreItem xmlns:ds="http://schemas.openxmlformats.org/officeDocument/2006/customXml" ds:itemID="{D791867B-5748-43CA-A496-701385A3CFFD}">
  <ds:schemaRefs>
    <ds:schemaRef ds:uri="http://schemas.microsoft.com/office/2006/documentManagement/types"/>
    <ds:schemaRef ds:uri="39e8842a-b119-46b2-b986-3a2ea5bfa95a"/>
    <ds:schemaRef ds:uri="http://schemas.microsoft.com/office/2006/metadata/properties"/>
    <ds:schemaRef ds:uri="http://purl.org/dc/elements/1.1/"/>
    <ds:schemaRef ds:uri="http://purl.org/dc/terms/"/>
    <ds:schemaRef ds:uri="9d620b28-1e9b-4546-b2a3-bd0f12f5e94b"/>
    <ds:schemaRef ds:uri="http://www.w3.org/XML/1998/namespace"/>
    <ds:schemaRef ds:uri="http://purl.org/dc/dcmitype/"/>
    <ds:schemaRef ds:uri="http://schemas.microsoft.com/office/infopath/2007/PartnerControls"/>
    <ds:schemaRef ds:uri="http://schemas.openxmlformats.org/package/2006/metadata/core-properties"/>
    <ds:schemaRef ds:uri="5e16f40f-57a9-4b90-848a-39c7e948f3ef"/>
    <ds:schemaRef ds:uri="http://schemas.microsoft.com/sharepoint/v3"/>
  </ds:schemaRefs>
</ds:datastoreItem>
</file>

<file path=customXml/itemProps5.xml><?xml version="1.0" encoding="utf-8"?>
<ds:datastoreItem xmlns:ds="http://schemas.openxmlformats.org/officeDocument/2006/customXml" ds:itemID="{07EA521A-04AD-4CC8-A943-C73BB25763CF}">
  <ds:schemaRefs>
    <ds:schemaRef ds:uri="office.server.policy"/>
  </ds:schemaRefs>
</ds:datastoreItem>
</file>

<file path=customXml/itemProps6.xml><?xml version="1.0" encoding="utf-8"?>
<ds:datastoreItem xmlns:ds="http://schemas.openxmlformats.org/officeDocument/2006/customXml" ds:itemID="{AB9A973C-E1F1-4EC3-A9FF-AC030A51C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16f40f-57a9-4b90-848a-39c7e948f3ef"/>
    <ds:schemaRef ds:uri="9d620b28-1e9b-4546-b2a3-bd0f12f5e94b"/>
    <ds:schemaRef ds:uri="39e8842a-b119-46b2-b986-3a2ea5bfa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1647</Words>
  <Characters>9393</Characters>
  <Application>Microsoft Office Word</Application>
  <DocSecurity>0</DocSecurity>
  <Lines>78</Lines>
  <Paragraphs>22</Paragraphs>
  <ScaleCrop>false</ScaleCrop>
  <Company>Colchester Borough Council</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Scott</dc:creator>
  <cp:lastModifiedBy>Bethany Jones</cp:lastModifiedBy>
  <cp:revision>89</cp:revision>
  <cp:lastPrinted>2017-08-04T09:42:00Z</cp:lastPrinted>
  <dcterms:created xsi:type="dcterms:W3CDTF">2017-06-15T16:06:00Z</dcterms:created>
  <dcterms:modified xsi:type="dcterms:W3CDTF">2021-09-30T09:00:00Z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Adobe InDesign CC 2017 (Macintosh)</vt:lpwstr>
  </property>
  <property fmtid="{D5CDD505-2E9C-101B-9397-08002B2CF9AE}" pid="4" name="LastSaved">
    <vt:filetime>2017-06-15T00:00:00Z</vt:filetime>
  </property>
  <property fmtid="{D5CDD505-2E9C-101B-9397-08002B2CF9AE}" pid="5" name="ContentTypeId">
    <vt:lpwstr>0x010100DEF63E84F7CF3E44B8CA05A9E86E2D90004184E45F371BDE4CAF1EEA99D86EB2D7</vt:lpwstr>
  </property>
  <property fmtid="{D5CDD505-2E9C-101B-9397-08002B2CF9AE}" pid="6" name="_dlc_policyId">
    <vt:lpwstr>0x010100DEF63E84F7CF3E44B8CA05A9E86E2D90|-1822785031</vt:lpwstr>
  </property>
  <property fmtid="{D5CDD505-2E9C-101B-9397-08002B2CF9AE}" pid="7" name="ItemRetentionFormula">
    <vt:lpwstr>&lt;formula id="Microsoft.Office.RecordsManagement.PolicyFeatures.Expiration.Formula.BuiltIn"&gt;&lt;number&gt;1&lt;/number&gt;&lt;property&gt;Retention_x005f_x0020_Date&lt;/property&gt;&lt;propertyId&gt;16d847c8-9d0e-47d2-8433-98137e215a49&lt;/propertyId&gt;&lt;period&gt;days&lt;/period&gt;&lt;/formula&gt;</vt:lpwstr>
  </property>
  <property fmtid="{D5CDD505-2E9C-101B-9397-08002B2CF9AE}" pid="8" name="Main Function">
    <vt:lpwstr/>
  </property>
  <property fmtid="{D5CDD505-2E9C-101B-9397-08002B2CF9AE}" pid="9" name="Interested Functions">
    <vt:lpwstr/>
  </property>
</Properties>
</file>